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0C1A" w:rsidRDefault="00F40C1A" w:rsidP="00F40C1A">
      <w:pPr>
        <w:ind w:left="4395"/>
        <w:rPr>
          <w:sz w:val="28"/>
          <w:szCs w:val="28"/>
        </w:rPr>
      </w:pPr>
    </w:p>
    <w:p w:rsidR="00F40C1A" w:rsidRPr="00D272CD" w:rsidRDefault="00F40C1A" w:rsidP="00F40C1A">
      <w:pPr>
        <w:ind w:left="4395"/>
        <w:rPr>
          <w:sz w:val="28"/>
          <w:szCs w:val="28"/>
        </w:rPr>
      </w:pPr>
      <w:r>
        <w:rPr>
          <w:noProof/>
          <w:sz w:val="28"/>
          <w:szCs w:val="28"/>
        </w:rPr>
        <w:drawing>
          <wp:inline distT="0" distB="0" distL="0" distR="0" wp14:anchorId="1D95E9BC" wp14:editId="1B348C45">
            <wp:extent cx="933450" cy="714375"/>
            <wp:effectExtent l="0" t="0" r="0" b="9525"/>
            <wp:docPr id="1" name="Рисунок 7" descr="ГЕРБ ДУМА ЧЕРНО БЕЛЫЙ и МАЛЫЙ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ГЕРБ ДУМА ЧЕРНО БЕЛЫЙ и МАЛЫЙ "/>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33450" cy="714375"/>
                    </a:xfrm>
                    <a:prstGeom prst="rect">
                      <a:avLst/>
                    </a:prstGeom>
                    <a:noFill/>
                    <a:ln>
                      <a:noFill/>
                    </a:ln>
                  </pic:spPr>
                </pic:pic>
              </a:graphicData>
            </a:graphic>
          </wp:inline>
        </w:drawing>
      </w:r>
    </w:p>
    <w:p w:rsidR="00F40C1A" w:rsidRPr="00D272CD" w:rsidRDefault="00F40C1A" w:rsidP="00F40C1A">
      <w:pPr>
        <w:jc w:val="center"/>
        <w:rPr>
          <w:sz w:val="28"/>
          <w:szCs w:val="28"/>
        </w:rPr>
      </w:pPr>
    </w:p>
    <w:p w:rsidR="00F40C1A" w:rsidRPr="00D272CD" w:rsidRDefault="00F40C1A" w:rsidP="00F40C1A">
      <w:pPr>
        <w:jc w:val="center"/>
        <w:rPr>
          <w:sz w:val="28"/>
          <w:szCs w:val="28"/>
        </w:rPr>
      </w:pPr>
    </w:p>
    <w:p w:rsidR="00F40C1A" w:rsidRPr="00D272CD" w:rsidRDefault="00F40C1A" w:rsidP="00F40C1A">
      <w:pPr>
        <w:pStyle w:val="2"/>
        <w:rPr>
          <w:sz w:val="28"/>
          <w:szCs w:val="28"/>
        </w:rPr>
      </w:pPr>
      <w:r w:rsidRPr="00D272CD">
        <w:rPr>
          <w:sz w:val="28"/>
          <w:szCs w:val="28"/>
        </w:rPr>
        <w:t xml:space="preserve">ДЕПАРТАМЕНТ АГРОПРОМЫШЛЕННОГО КОМПЛЕКСА </w:t>
      </w:r>
    </w:p>
    <w:p w:rsidR="00F40C1A" w:rsidRPr="00D272CD" w:rsidRDefault="00F40C1A" w:rsidP="00F40C1A">
      <w:pPr>
        <w:pStyle w:val="2"/>
        <w:rPr>
          <w:sz w:val="28"/>
          <w:szCs w:val="28"/>
        </w:rPr>
      </w:pPr>
      <w:r w:rsidRPr="00D272CD">
        <w:rPr>
          <w:sz w:val="28"/>
          <w:szCs w:val="28"/>
        </w:rPr>
        <w:t>ТЮМЕНСКОЙ ОБЛАСТИ</w:t>
      </w:r>
    </w:p>
    <w:p w:rsidR="00F40C1A" w:rsidRPr="00D272CD" w:rsidRDefault="00F40C1A" w:rsidP="00F40C1A">
      <w:pPr>
        <w:jc w:val="center"/>
        <w:rPr>
          <w:b/>
          <w:sz w:val="28"/>
          <w:szCs w:val="28"/>
        </w:rPr>
      </w:pPr>
    </w:p>
    <w:p w:rsidR="00F40C1A" w:rsidRPr="00D272CD" w:rsidRDefault="00F40C1A" w:rsidP="00F40C1A">
      <w:pPr>
        <w:jc w:val="center"/>
        <w:rPr>
          <w:b/>
          <w:sz w:val="28"/>
          <w:szCs w:val="28"/>
        </w:rPr>
      </w:pPr>
    </w:p>
    <w:p w:rsidR="00F40C1A" w:rsidRPr="00D272CD" w:rsidRDefault="00F40C1A" w:rsidP="00F40C1A">
      <w:pPr>
        <w:pStyle w:val="1"/>
        <w:rPr>
          <w:szCs w:val="28"/>
        </w:rPr>
      </w:pPr>
      <w:r w:rsidRPr="00D272CD">
        <w:rPr>
          <w:szCs w:val="28"/>
        </w:rPr>
        <w:t>РАСПОРЯЖЕНИЕ</w:t>
      </w:r>
    </w:p>
    <w:p w:rsidR="00F40C1A" w:rsidRPr="00D272CD" w:rsidRDefault="00F40C1A" w:rsidP="00F40C1A">
      <w:pPr>
        <w:pStyle w:val="a8"/>
        <w:tabs>
          <w:tab w:val="clear" w:pos="4153"/>
          <w:tab w:val="left" w:pos="708"/>
          <w:tab w:val="center" w:pos="4395"/>
        </w:tabs>
        <w:rPr>
          <w:sz w:val="28"/>
          <w:szCs w:val="28"/>
        </w:rPr>
      </w:pPr>
    </w:p>
    <w:p w:rsidR="00F40C1A" w:rsidRPr="00D272CD" w:rsidRDefault="00F40C1A" w:rsidP="00F40C1A">
      <w:pPr>
        <w:rPr>
          <w:sz w:val="28"/>
          <w:szCs w:val="28"/>
        </w:rPr>
      </w:pPr>
      <w:r w:rsidRPr="00D272CD">
        <w:rPr>
          <w:sz w:val="28"/>
          <w:szCs w:val="28"/>
        </w:rPr>
        <w:t>_______________________</w:t>
      </w:r>
      <w:r w:rsidRPr="00D272CD">
        <w:rPr>
          <w:sz w:val="28"/>
          <w:szCs w:val="28"/>
        </w:rPr>
        <w:tab/>
      </w:r>
      <w:r w:rsidRPr="00D272CD">
        <w:rPr>
          <w:sz w:val="28"/>
          <w:szCs w:val="28"/>
        </w:rPr>
        <w:tab/>
      </w:r>
      <w:r w:rsidRPr="00D272CD">
        <w:rPr>
          <w:sz w:val="28"/>
          <w:szCs w:val="28"/>
        </w:rPr>
        <w:tab/>
      </w:r>
      <w:r w:rsidRPr="00D272CD">
        <w:rPr>
          <w:sz w:val="28"/>
          <w:szCs w:val="28"/>
        </w:rPr>
        <w:tab/>
      </w:r>
      <w:r w:rsidRPr="00D272CD">
        <w:rPr>
          <w:sz w:val="28"/>
          <w:szCs w:val="28"/>
        </w:rPr>
        <w:tab/>
      </w:r>
      <w:r w:rsidRPr="00D272CD">
        <w:rPr>
          <w:sz w:val="28"/>
          <w:szCs w:val="28"/>
        </w:rPr>
        <w:tab/>
      </w:r>
      <w:r w:rsidRPr="00D272CD">
        <w:rPr>
          <w:b/>
          <w:sz w:val="28"/>
          <w:szCs w:val="28"/>
        </w:rPr>
        <w:t>№</w:t>
      </w:r>
      <w:r w:rsidRPr="00D272CD">
        <w:rPr>
          <w:sz w:val="28"/>
          <w:szCs w:val="28"/>
        </w:rPr>
        <w:t xml:space="preserve"> _____________</w:t>
      </w:r>
    </w:p>
    <w:p w:rsidR="00F40C1A" w:rsidRPr="00D272CD" w:rsidRDefault="00F40C1A" w:rsidP="00F40C1A">
      <w:pPr>
        <w:jc w:val="center"/>
        <w:rPr>
          <w:sz w:val="28"/>
          <w:szCs w:val="28"/>
        </w:rPr>
      </w:pPr>
    </w:p>
    <w:p w:rsidR="00F40C1A" w:rsidRPr="001748B0" w:rsidRDefault="00F40C1A" w:rsidP="00F40C1A">
      <w:pPr>
        <w:jc w:val="center"/>
        <w:rPr>
          <w:rFonts w:ascii="Arial" w:hAnsi="Arial" w:cs="Arial"/>
          <w:sz w:val="23"/>
          <w:szCs w:val="23"/>
        </w:rPr>
      </w:pPr>
      <w:r w:rsidRPr="001748B0">
        <w:rPr>
          <w:rFonts w:ascii="Arial" w:hAnsi="Arial" w:cs="Arial"/>
          <w:sz w:val="23"/>
          <w:szCs w:val="23"/>
        </w:rPr>
        <w:t>г. Тюмень</w:t>
      </w:r>
    </w:p>
    <w:p w:rsidR="00F40C1A" w:rsidRPr="001748B0" w:rsidRDefault="00F40C1A" w:rsidP="00F40C1A">
      <w:pPr>
        <w:jc w:val="both"/>
        <w:rPr>
          <w:sz w:val="23"/>
          <w:szCs w:val="23"/>
        </w:rPr>
      </w:pPr>
    </w:p>
    <w:p w:rsidR="00F40C1A" w:rsidRPr="001748B0" w:rsidRDefault="00F40C1A" w:rsidP="00F40C1A">
      <w:pPr>
        <w:jc w:val="both"/>
        <w:rPr>
          <w:sz w:val="23"/>
          <w:szCs w:val="23"/>
        </w:rPr>
      </w:pPr>
    </w:p>
    <w:p w:rsidR="00F40C1A" w:rsidRPr="001748B0" w:rsidRDefault="00F40C1A" w:rsidP="00F40C1A">
      <w:pPr>
        <w:jc w:val="both"/>
        <w:rPr>
          <w:sz w:val="23"/>
          <w:szCs w:val="23"/>
        </w:rPr>
      </w:pPr>
    </w:p>
    <w:p w:rsidR="00F40C1A" w:rsidRPr="001748B0" w:rsidRDefault="00F40C1A" w:rsidP="00F40C1A">
      <w:pPr>
        <w:rPr>
          <w:rFonts w:ascii="Arial" w:hAnsi="Arial" w:cs="Arial"/>
          <w:i/>
          <w:sz w:val="23"/>
          <w:szCs w:val="23"/>
        </w:rPr>
      </w:pPr>
      <w:r w:rsidRPr="001748B0">
        <w:rPr>
          <w:rFonts w:ascii="Arial" w:hAnsi="Arial" w:cs="Arial"/>
          <w:i/>
          <w:sz w:val="23"/>
          <w:szCs w:val="23"/>
        </w:rPr>
        <w:t xml:space="preserve">О внесении изменений в распоряжение </w:t>
      </w:r>
    </w:p>
    <w:p w:rsidR="00F40C1A" w:rsidRPr="001748B0" w:rsidRDefault="00F40C1A" w:rsidP="00F40C1A">
      <w:pPr>
        <w:rPr>
          <w:rFonts w:ascii="Arial" w:hAnsi="Arial" w:cs="Arial"/>
          <w:i/>
          <w:sz w:val="23"/>
          <w:szCs w:val="23"/>
        </w:rPr>
      </w:pPr>
      <w:r w:rsidRPr="001748B0">
        <w:rPr>
          <w:rFonts w:ascii="Arial" w:hAnsi="Arial" w:cs="Arial"/>
          <w:i/>
          <w:sz w:val="23"/>
          <w:szCs w:val="23"/>
        </w:rPr>
        <w:t xml:space="preserve">от 03.09.2012 №27«Об утверждении </w:t>
      </w:r>
    </w:p>
    <w:p w:rsidR="00F40C1A" w:rsidRPr="001748B0" w:rsidRDefault="00F40C1A" w:rsidP="00F40C1A">
      <w:pPr>
        <w:rPr>
          <w:rFonts w:ascii="Arial" w:hAnsi="Arial" w:cs="Arial"/>
          <w:i/>
          <w:sz w:val="23"/>
          <w:szCs w:val="23"/>
        </w:rPr>
      </w:pPr>
      <w:r w:rsidRPr="001748B0">
        <w:rPr>
          <w:rFonts w:ascii="Arial" w:hAnsi="Arial" w:cs="Arial"/>
          <w:i/>
          <w:sz w:val="23"/>
          <w:szCs w:val="23"/>
        </w:rPr>
        <w:t xml:space="preserve">административного регламента по </w:t>
      </w:r>
    </w:p>
    <w:p w:rsidR="00F40C1A" w:rsidRPr="001748B0" w:rsidRDefault="00F40C1A" w:rsidP="00F40C1A">
      <w:pPr>
        <w:rPr>
          <w:rFonts w:ascii="Arial" w:hAnsi="Arial" w:cs="Arial"/>
          <w:i/>
          <w:sz w:val="23"/>
          <w:szCs w:val="23"/>
        </w:rPr>
      </w:pPr>
      <w:r w:rsidRPr="001748B0">
        <w:rPr>
          <w:rFonts w:ascii="Arial" w:hAnsi="Arial" w:cs="Arial"/>
          <w:i/>
          <w:sz w:val="23"/>
          <w:szCs w:val="23"/>
        </w:rPr>
        <w:t xml:space="preserve">предоставлению государственной </w:t>
      </w:r>
    </w:p>
    <w:p w:rsidR="00F40C1A" w:rsidRPr="001748B0" w:rsidRDefault="00F40C1A" w:rsidP="00F40C1A">
      <w:pPr>
        <w:rPr>
          <w:rFonts w:ascii="Arial" w:hAnsi="Arial" w:cs="Arial"/>
          <w:i/>
          <w:sz w:val="23"/>
          <w:szCs w:val="23"/>
        </w:rPr>
      </w:pPr>
      <w:r w:rsidRPr="001748B0">
        <w:rPr>
          <w:rFonts w:ascii="Arial" w:hAnsi="Arial" w:cs="Arial"/>
          <w:i/>
          <w:sz w:val="23"/>
          <w:szCs w:val="23"/>
        </w:rPr>
        <w:t xml:space="preserve">услуги «Утверждение проектов рекультивации </w:t>
      </w:r>
    </w:p>
    <w:p w:rsidR="00F40C1A" w:rsidRPr="001748B0" w:rsidRDefault="00F40C1A" w:rsidP="00F40C1A">
      <w:pPr>
        <w:rPr>
          <w:rFonts w:ascii="Arial" w:hAnsi="Arial" w:cs="Arial"/>
          <w:i/>
          <w:sz w:val="23"/>
          <w:szCs w:val="23"/>
        </w:rPr>
      </w:pPr>
      <w:r w:rsidRPr="001748B0">
        <w:rPr>
          <w:rFonts w:ascii="Arial" w:hAnsi="Arial" w:cs="Arial"/>
          <w:i/>
          <w:sz w:val="23"/>
          <w:szCs w:val="23"/>
        </w:rPr>
        <w:t xml:space="preserve">земель сельскохозяйственного назначения </w:t>
      </w:r>
    </w:p>
    <w:p w:rsidR="00F40C1A" w:rsidRPr="001748B0" w:rsidRDefault="00F40C1A" w:rsidP="00F40C1A">
      <w:pPr>
        <w:rPr>
          <w:rFonts w:ascii="Arial" w:hAnsi="Arial" w:cs="Arial"/>
          <w:i/>
          <w:sz w:val="23"/>
          <w:szCs w:val="23"/>
        </w:rPr>
      </w:pPr>
      <w:r w:rsidRPr="001748B0">
        <w:rPr>
          <w:rFonts w:ascii="Arial" w:hAnsi="Arial" w:cs="Arial"/>
          <w:i/>
          <w:sz w:val="23"/>
          <w:szCs w:val="23"/>
        </w:rPr>
        <w:t xml:space="preserve">или земельных участков в составе таких земель, </w:t>
      </w:r>
    </w:p>
    <w:p w:rsidR="00F40C1A" w:rsidRPr="001748B0" w:rsidRDefault="00F40C1A" w:rsidP="00F40C1A">
      <w:pPr>
        <w:rPr>
          <w:rFonts w:ascii="Arial" w:hAnsi="Arial" w:cs="Arial"/>
          <w:i/>
          <w:sz w:val="23"/>
          <w:szCs w:val="23"/>
        </w:rPr>
      </w:pPr>
      <w:r w:rsidRPr="001748B0">
        <w:rPr>
          <w:rFonts w:ascii="Arial" w:hAnsi="Arial" w:cs="Arial"/>
          <w:i/>
          <w:sz w:val="23"/>
          <w:szCs w:val="23"/>
        </w:rPr>
        <w:t xml:space="preserve">предоставляемых для целей, установленных </w:t>
      </w:r>
    </w:p>
    <w:p w:rsidR="00F40C1A" w:rsidRPr="001748B0" w:rsidRDefault="00F40C1A" w:rsidP="00F40C1A">
      <w:pPr>
        <w:rPr>
          <w:rFonts w:ascii="Arial" w:hAnsi="Arial" w:cs="Arial"/>
          <w:i/>
          <w:sz w:val="23"/>
          <w:szCs w:val="23"/>
        </w:rPr>
      </w:pPr>
      <w:r w:rsidRPr="001748B0">
        <w:rPr>
          <w:rFonts w:ascii="Arial" w:hAnsi="Arial" w:cs="Arial"/>
          <w:i/>
          <w:sz w:val="23"/>
          <w:szCs w:val="23"/>
        </w:rPr>
        <w:t xml:space="preserve">частью 2 статьи 78 Земельного кодекса </w:t>
      </w:r>
    </w:p>
    <w:p w:rsidR="00F40C1A" w:rsidRPr="001748B0" w:rsidRDefault="00F40C1A" w:rsidP="00F40C1A">
      <w:pPr>
        <w:rPr>
          <w:rFonts w:ascii="Arial" w:hAnsi="Arial" w:cs="Arial"/>
          <w:i/>
          <w:sz w:val="23"/>
          <w:szCs w:val="23"/>
        </w:rPr>
      </w:pPr>
      <w:r w:rsidRPr="001748B0">
        <w:rPr>
          <w:rFonts w:ascii="Arial" w:hAnsi="Arial" w:cs="Arial"/>
          <w:i/>
          <w:sz w:val="23"/>
          <w:szCs w:val="23"/>
        </w:rPr>
        <w:t xml:space="preserve">Российской Федерации и пунктом 6 части 1 </w:t>
      </w:r>
    </w:p>
    <w:p w:rsidR="00F40C1A" w:rsidRPr="001748B0" w:rsidRDefault="00F40C1A" w:rsidP="00F40C1A">
      <w:pPr>
        <w:rPr>
          <w:rFonts w:ascii="Arial" w:hAnsi="Arial" w:cs="Arial"/>
          <w:i/>
          <w:sz w:val="23"/>
          <w:szCs w:val="23"/>
        </w:rPr>
      </w:pPr>
      <w:r w:rsidRPr="001748B0">
        <w:rPr>
          <w:rFonts w:ascii="Arial" w:hAnsi="Arial" w:cs="Arial"/>
          <w:i/>
          <w:sz w:val="23"/>
          <w:szCs w:val="23"/>
        </w:rPr>
        <w:t xml:space="preserve">статьи 7 Федерального закона от 21.12.2004 </w:t>
      </w:r>
    </w:p>
    <w:p w:rsidR="00F40C1A" w:rsidRPr="001748B0" w:rsidRDefault="00F40C1A" w:rsidP="00F40C1A">
      <w:pPr>
        <w:rPr>
          <w:rFonts w:ascii="Arial" w:hAnsi="Arial" w:cs="Arial"/>
          <w:i/>
          <w:sz w:val="23"/>
          <w:szCs w:val="23"/>
        </w:rPr>
      </w:pPr>
      <w:r w:rsidRPr="001748B0">
        <w:rPr>
          <w:rFonts w:ascii="Arial" w:hAnsi="Arial" w:cs="Arial"/>
          <w:i/>
          <w:sz w:val="23"/>
          <w:szCs w:val="23"/>
        </w:rPr>
        <w:t xml:space="preserve">N 172-ФЗ «О переводе земель или земельных </w:t>
      </w:r>
    </w:p>
    <w:p w:rsidR="00F40C1A" w:rsidRPr="001748B0" w:rsidRDefault="00F40C1A" w:rsidP="00F40C1A">
      <w:pPr>
        <w:rPr>
          <w:rFonts w:ascii="Arial" w:hAnsi="Arial" w:cs="Arial"/>
          <w:i/>
          <w:sz w:val="23"/>
          <w:szCs w:val="23"/>
        </w:rPr>
      </w:pPr>
      <w:r w:rsidRPr="001748B0">
        <w:rPr>
          <w:rFonts w:ascii="Arial" w:hAnsi="Arial" w:cs="Arial"/>
          <w:i/>
          <w:sz w:val="23"/>
          <w:szCs w:val="23"/>
        </w:rPr>
        <w:t xml:space="preserve">участков из одной категории в другую», и </w:t>
      </w:r>
    </w:p>
    <w:p w:rsidR="00F40C1A" w:rsidRPr="001748B0" w:rsidRDefault="00F40C1A" w:rsidP="00F40C1A">
      <w:pPr>
        <w:rPr>
          <w:rFonts w:ascii="Arial" w:hAnsi="Arial" w:cs="Arial"/>
          <w:i/>
          <w:sz w:val="23"/>
          <w:szCs w:val="23"/>
        </w:rPr>
      </w:pPr>
      <w:r w:rsidRPr="001748B0">
        <w:rPr>
          <w:rFonts w:ascii="Arial" w:hAnsi="Arial" w:cs="Arial"/>
          <w:i/>
          <w:sz w:val="23"/>
          <w:szCs w:val="23"/>
        </w:rPr>
        <w:t xml:space="preserve">находящихся в собственности Тюменской </w:t>
      </w:r>
    </w:p>
    <w:p w:rsidR="00F40C1A" w:rsidRPr="001748B0" w:rsidRDefault="00F40C1A" w:rsidP="00F40C1A">
      <w:pPr>
        <w:rPr>
          <w:rFonts w:ascii="Arial" w:hAnsi="Arial" w:cs="Arial"/>
          <w:i/>
          <w:sz w:val="23"/>
          <w:szCs w:val="23"/>
        </w:rPr>
      </w:pPr>
      <w:r w:rsidRPr="001748B0">
        <w:rPr>
          <w:rFonts w:ascii="Arial" w:hAnsi="Arial" w:cs="Arial"/>
          <w:i/>
          <w:sz w:val="23"/>
          <w:szCs w:val="23"/>
        </w:rPr>
        <w:t xml:space="preserve">области либо государственная собственность </w:t>
      </w:r>
    </w:p>
    <w:p w:rsidR="00F40C1A" w:rsidRPr="001748B0" w:rsidRDefault="00F40C1A" w:rsidP="00F40C1A">
      <w:pPr>
        <w:rPr>
          <w:rFonts w:ascii="Arial" w:hAnsi="Arial" w:cs="Arial"/>
          <w:i/>
          <w:sz w:val="23"/>
          <w:szCs w:val="23"/>
        </w:rPr>
      </w:pPr>
      <w:r w:rsidRPr="001748B0">
        <w:rPr>
          <w:rFonts w:ascii="Arial" w:hAnsi="Arial" w:cs="Arial"/>
          <w:i/>
          <w:sz w:val="23"/>
          <w:szCs w:val="23"/>
        </w:rPr>
        <w:t>на которые не разграничена»»</w:t>
      </w:r>
    </w:p>
    <w:p w:rsidR="00F40C1A" w:rsidRPr="001748B0" w:rsidRDefault="00F40C1A" w:rsidP="001748B0">
      <w:pPr>
        <w:autoSpaceDE w:val="0"/>
        <w:autoSpaceDN w:val="0"/>
        <w:adjustRightInd w:val="0"/>
        <w:jc w:val="both"/>
        <w:rPr>
          <w:rFonts w:ascii="Arial" w:hAnsi="Arial" w:cs="Arial"/>
          <w:sz w:val="23"/>
          <w:szCs w:val="23"/>
        </w:rPr>
      </w:pPr>
    </w:p>
    <w:p w:rsidR="00F40C1A" w:rsidRPr="001748B0" w:rsidRDefault="00F40C1A" w:rsidP="00F40C1A">
      <w:pPr>
        <w:autoSpaceDE w:val="0"/>
        <w:autoSpaceDN w:val="0"/>
        <w:adjustRightInd w:val="0"/>
        <w:ind w:firstLine="567"/>
        <w:jc w:val="both"/>
        <w:rPr>
          <w:rFonts w:ascii="Arial" w:hAnsi="Arial" w:cs="Arial"/>
          <w:sz w:val="23"/>
          <w:szCs w:val="23"/>
        </w:rPr>
      </w:pPr>
    </w:p>
    <w:p w:rsidR="00F40C1A" w:rsidRPr="001748B0" w:rsidRDefault="00F40C1A" w:rsidP="00F40C1A">
      <w:pPr>
        <w:autoSpaceDE w:val="0"/>
        <w:autoSpaceDN w:val="0"/>
        <w:adjustRightInd w:val="0"/>
        <w:ind w:firstLine="567"/>
        <w:jc w:val="both"/>
        <w:rPr>
          <w:rFonts w:ascii="Arial" w:hAnsi="Arial" w:cs="Arial"/>
          <w:sz w:val="23"/>
          <w:szCs w:val="23"/>
        </w:rPr>
      </w:pPr>
      <w:r w:rsidRPr="001748B0">
        <w:rPr>
          <w:rFonts w:ascii="Arial" w:hAnsi="Arial" w:cs="Arial"/>
          <w:sz w:val="23"/>
          <w:szCs w:val="23"/>
        </w:rPr>
        <w:t>В распоряжение от 03.09.2012 №27 «Об утверждении административного регламента по предоставлению государственной услуги ««Утверждение проектов рекультивации земель сельскохозяйственного назначения или земельных участков в составе таких земель, предоставляемых для целей, установленных частью 2 статьи 78 Земельного кодекса Российской Федерации и пунктом 6 части 1 статьи 7 Федерального закона от 21.12.2004 N 172-ФЗ «О переводе земель или земельных участков из одной категории в другую», и находящихся в собственности Тюменской области либо государственная собственность на которые не разграничена»» внести следующие изменения:</w:t>
      </w:r>
    </w:p>
    <w:p w:rsidR="00F40C1A" w:rsidRPr="001748B0" w:rsidRDefault="00F40C1A" w:rsidP="00F40C1A">
      <w:pPr>
        <w:autoSpaceDE w:val="0"/>
        <w:autoSpaceDN w:val="0"/>
        <w:adjustRightInd w:val="0"/>
        <w:ind w:firstLine="567"/>
        <w:jc w:val="both"/>
        <w:rPr>
          <w:rFonts w:ascii="Arial" w:hAnsi="Arial" w:cs="Arial"/>
          <w:sz w:val="23"/>
          <w:szCs w:val="23"/>
        </w:rPr>
      </w:pPr>
      <w:r w:rsidRPr="001748B0">
        <w:rPr>
          <w:rFonts w:ascii="Arial" w:hAnsi="Arial" w:cs="Arial"/>
          <w:sz w:val="23"/>
          <w:szCs w:val="23"/>
        </w:rPr>
        <w:t>приложение №1 к распоряжению изложить в новой редакции согласно приложению к настоящему распоряжению.</w:t>
      </w:r>
    </w:p>
    <w:p w:rsidR="00F40C1A" w:rsidRDefault="00F40C1A" w:rsidP="00F40C1A">
      <w:pPr>
        <w:autoSpaceDE w:val="0"/>
        <w:autoSpaceDN w:val="0"/>
        <w:adjustRightInd w:val="0"/>
        <w:ind w:firstLine="567"/>
        <w:jc w:val="both"/>
        <w:rPr>
          <w:rFonts w:ascii="Arial" w:hAnsi="Arial" w:cs="Arial"/>
          <w:sz w:val="23"/>
          <w:szCs w:val="23"/>
        </w:rPr>
      </w:pPr>
    </w:p>
    <w:p w:rsidR="001748B0" w:rsidRPr="001748B0" w:rsidRDefault="001748B0" w:rsidP="00F40C1A">
      <w:pPr>
        <w:autoSpaceDE w:val="0"/>
        <w:autoSpaceDN w:val="0"/>
        <w:adjustRightInd w:val="0"/>
        <w:ind w:firstLine="567"/>
        <w:jc w:val="both"/>
        <w:rPr>
          <w:rFonts w:ascii="Arial" w:hAnsi="Arial" w:cs="Arial"/>
          <w:sz w:val="23"/>
          <w:szCs w:val="23"/>
        </w:rPr>
      </w:pPr>
    </w:p>
    <w:p w:rsidR="00F40C1A" w:rsidRPr="001748B0" w:rsidRDefault="00F40C1A" w:rsidP="001748B0">
      <w:pPr>
        <w:widowControl w:val="0"/>
        <w:autoSpaceDE w:val="0"/>
        <w:autoSpaceDN w:val="0"/>
        <w:adjustRightInd w:val="0"/>
        <w:rPr>
          <w:rFonts w:ascii="Arial" w:hAnsi="Arial" w:cs="Arial"/>
          <w:sz w:val="23"/>
          <w:szCs w:val="23"/>
        </w:rPr>
      </w:pPr>
      <w:r w:rsidRPr="001748B0">
        <w:rPr>
          <w:rFonts w:ascii="Arial" w:hAnsi="Arial" w:cs="Arial"/>
          <w:sz w:val="23"/>
          <w:szCs w:val="23"/>
        </w:rPr>
        <w:t xml:space="preserve">Заместитель Губернатора, </w:t>
      </w:r>
    </w:p>
    <w:p w:rsidR="00F40C1A" w:rsidRPr="001748B0" w:rsidRDefault="00F40C1A" w:rsidP="00F40C1A">
      <w:pPr>
        <w:widowControl w:val="0"/>
        <w:autoSpaceDE w:val="0"/>
        <w:autoSpaceDN w:val="0"/>
        <w:adjustRightInd w:val="0"/>
        <w:ind w:left="6372" w:hanging="6372"/>
        <w:rPr>
          <w:rFonts w:ascii="Arial" w:hAnsi="Arial" w:cs="Arial"/>
          <w:sz w:val="23"/>
          <w:szCs w:val="23"/>
        </w:rPr>
      </w:pPr>
      <w:r w:rsidRPr="001748B0">
        <w:rPr>
          <w:rFonts w:ascii="Arial" w:hAnsi="Arial" w:cs="Arial"/>
          <w:sz w:val="23"/>
          <w:szCs w:val="23"/>
        </w:rPr>
        <w:t xml:space="preserve">директор Департамента                                                        </w:t>
      </w:r>
      <w:r w:rsidR="001748B0">
        <w:rPr>
          <w:rFonts w:ascii="Arial" w:hAnsi="Arial" w:cs="Arial"/>
          <w:sz w:val="23"/>
          <w:szCs w:val="23"/>
        </w:rPr>
        <w:t xml:space="preserve">                                      </w:t>
      </w:r>
      <w:r w:rsidRPr="001748B0">
        <w:rPr>
          <w:rFonts w:ascii="Arial" w:hAnsi="Arial" w:cs="Arial"/>
          <w:b/>
          <w:sz w:val="23"/>
          <w:szCs w:val="23"/>
        </w:rPr>
        <w:t xml:space="preserve">В.Н. </w:t>
      </w:r>
      <w:proofErr w:type="spellStart"/>
      <w:r w:rsidRPr="001748B0">
        <w:rPr>
          <w:rFonts w:ascii="Arial" w:hAnsi="Arial" w:cs="Arial"/>
          <w:b/>
          <w:sz w:val="23"/>
          <w:szCs w:val="23"/>
        </w:rPr>
        <w:t>Чейметов</w:t>
      </w:r>
      <w:proofErr w:type="spellEnd"/>
      <w:r w:rsidRPr="001748B0">
        <w:rPr>
          <w:rFonts w:ascii="Arial" w:hAnsi="Arial" w:cs="Arial"/>
          <w:sz w:val="23"/>
          <w:szCs w:val="23"/>
        </w:rPr>
        <w:t xml:space="preserve"> </w:t>
      </w:r>
    </w:p>
    <w:p w:rsidR="00F40C1A" w:rsidRPr="001748B0" w:rsidRDefault="00F40C1A" w:rsidP="001748B0">
      <w:pPr>
        <w:widowControl w:val="0"/>
        <w:autoSpaceDE w:val="0"/>
        <w:autoSpaceDN w:val="0"/>
        <w:adjustRightInd w:val="0"/>
        <w:ind w:left="6372" w:hanging="6372"/>
        <w:rPr>
          <w:rFonts w:ascii="Arial" w:hAnsi="Arial" w:cs="Arial"/>
          <w:b/>
          <w:color w:val="000000"/>
          <w:sz w:val="23"/>
          <w:szCs w:val="23"/>
          <w:u w:val="single"/>
        </w:rPr>
      </w:pPr>
      <w:r w:rsidRPr="001748B0">
        <w:rPr>
          <w:rFonts w:ascii="Arial" w:hAnsi="Arial" w:cs="Arial"/>
          <w:sz w:val="23"/>
          <w:szCs w:val="23"/>
        </w:rPr>
        <w:t xml:space="preserve">                                                              </w:t>
      </w:r>
    </w:p>
    <w:p w:rsidR="00F40C1A" w:rsidRDefault="00F40C1A" w:rsidP="00F40C1A">
      <w:pPr>
        <w:widowControl w:val="0"/>
        <w:autoSpaceDE w:val="0"/>
        <w:autoSpaceDN w:val="0"/>
        <w:adjustRightInd w:val="0"/>
        <w:rPr>
          <w:rFonts w:ascii="Arial" w:hAnsi="Arial" w:cs="Arial"/>
          <w:color w:val="000000"/>
          <w:sz w:val="28"/>
          <w:szCs w:val="28"/>
        </w:rPr>
      </w:pPr>
    </w:p>
    <w:p w:rsidR="00F40C1A" w:rsidRPr="001748B0" w:rsidRDefault="00F40C1A" w:rsidP="00F40C1A">
      <w:pPr>
        <w:widowControl w:val="0"/>
        <w:autoSpaceDE w:val="0"/>
        <w:autoSpaceDN w:val="0"/>
        <w:adjustRightInd w:val="0"/>
        <w:ind w:left="6372" w:firstLine="708"/>
        <w:jc w:val="right"/>
        <w:rPr>
          <w:rFonts w:ascii="Arial" w:hAnsi="Arial" w:cs="Arial"/>
          <w:color w:val="000000"/>
          <w:sz w:val="20"/>
          <w:szCs w:val="20"/>
        </w:rPr>
      </w:pPr>
      <w:r w:rsidRPr="001748B0">
        <w:rPr>
          <w:rFonts w:ascii="Arial" w:hAnsi="Arial" w:cs="Arial"/>
          <w:color w:val="000000"/>
          <w:sz w:val="20"/>
          <w:szCs w:val="20"/>
        </w:rPr>
        <w:t>Приложение</w:t>
      </w:r>
    </w:p>
    <w:p w:rsidR="00F40C1A" w:rsidRPr="001748B0" w:rsidRDefault="00F40C1A" w:rsidP="00F40C1A">
      <w:pPr>
        <w:widowControl w:val="0"/>
        <w:autoSpaceDE w:val="0"/>
        <w:autoSpaceDN w:val="0"/>
        <w:adjustRightInd w:val="0"/>
        <w:ind w:left="2832"/>
        <w:jc w:val="right"/>
        <w:rPr>
          <w:rFonts w:ascii="Arial" w:hAnsi="Arial" w:cs="Arial"/>
          <w:color w:val="000000"/>
          <w:sz w:val="20"/>
          <w:szCs w:val="20"/>
        </w:rPr>
      </w:pPr>
      <w:r w:rsidRPr="001748B0">
        <w:rPr>
          <w:rFonts w:ascii="Arial" w:hAnsi="Arial" w:cs="Arial"/>
          <w:color w:val="000000"/>
          <w:sz w:val="20"/>
          <w:szCs w:val="20"/>
        </w:rPr>
        <w:t>к распоряжению департамента</w:t>
      </w:r>
    </w:p>
    <w:p w:rsidR="00F40C1A" w:rsidRPr="001748B0" w:rsidRDefault="00F40C1A" w:rsidP="00F40C1A">
      <w:pPr>
        <w:widowControl w:val="0"/>
        <w:autoSpaceDE w:val="0"/>
        <w:autoSpaceDN w:val="0"/>
        <w:adjustRightInd w:val="0"/>
        <w:ind w:left="2832"/>
        <w:jc w:val="right"/>
        <w:rPr>
          <w:rFonts w:ascii="Arial" w:hAnsi="Arial" w:cs="Arial"/>
          <w:color w:val="000000"/>
          <w:sz w:val="20"/>
          <w:szCs w:val="20"/>
        </w:rPr>
      </w:pPr>
      <w:r w:rsidRPr="001748B0">
        <w:rPr>
          <w:rFonts w:ascii="Arial" w:hAnsi="Arial" w:cs="Arial"/>
          <w:color w:val="000000"/>
          <w:sz w:val="20"/>
          <w:szCs w:val="20"/>
        </w:rPr>
        <w:t>агропромышленного комплекса</w:t>
      </w:r>
    </w:p>
    <w:p w:rsidR="00F40C1A" w:rsidRPr="001748B0" w:rsidRDefault="00F40C1A" w:rsidP="00F40C1A">
      <w:pPr>
        <w:widowControl w:val="0"/>
        <w:autoSpaceDE w:val="0"/>
        <w:autoSpaceDN w:val="0"/>
        <w:adjustRightInd w:val="0"/>
        <w:ind w:left="2832"/>
        <w:jc w:val="right"/>
        <w:rPr>
          <w:rFonts w:ascii="Arial" w:hAnsi="Arial" w:cs="Arial"/>
          <w:color w:val="000000"/>
          <w:sz w:val="20"/>
          <w:szCs w:val="20"/>
        </w:rPr>
      </w:pPr>
      <w:r w:rsidRPr="001748B0">
        <w:rPr>
          <w:rFonts w:ascii="Arial" w:hAnsi="Arial" w:cs="Arial"/>
          <w:color w:val="000000"/>
          <w:sz w:val="20"/>
          <w:szCs w:val="20"/>
        </w:rPr>
        <w:t>Тюменской области</w:t>
      </w:r>
    </w:p>
    <w:p w:rsidR="00F40C1A" w:rsidRPr="001748B0" w:rsidRDefault="00F40C1A" w:rsidP="00F40C1A">
      <w:pPr>
        <w:widowControl w:val="0"/>
        <w:autoSpaceDE w:val="0"/>
        <w:autoSpaceDN w:val="0"/>
        <w:adjustRightInd w:val="0"/>
        <w:jc w:val="right"/>
        <w:rPr>
          <w:rFonts w:ascii="Arial" w:hAnsi="Arial" w:cs="Arial"/>
          <w:color w:val="000000"/>
          <w:sz w:val="20"/>
          <w:szCs w:val="20"/>
        </w:rPr>
      </w:pPr>
      <w:r w:rsidRPr="001748B0">
        <w:rPr>
          <w:rFonts w:ascii="Arial" w:hAnsi="Arial" w:cs="Arial"/>
          <w:color w:val="000000"/>
          <w:sz w:val="20"/>
          <w:szCs w:val="20"/>
        </w:rPr>
        <w:t>от «___» __________ 201__ г. №___</w:t>
      </w:r>
    </w:p>
    <w:p w:rsidR="00F40C1A" w:rsidRPr="001748B0" w:rsidRDefault="00F40C1A" w:rsidP="00F40C1A">
      <w:pPr>
        <w:widowControl w:val="0"/>
        <w:autoSpaceDE w:val="0"/>
        <w:autoSpaceDN w:val="0"/>
        <w:adjustRightInd w:val="0"/>
        <w:ind w:left="6480"/>
        <w:jc w:val="right"/>
        <w:rPr>
          <w:rFonts w:ascii="Arial" w:hAnsi="Arial" w:cs="Arial"/>
          <w:color w:val="000000"/>
          <w:sz w:val="20"/>
          <w:szCs w:val="20"/>
        </w:rPr>
      </w:pPr>
    </w:p>
    <w:p w:rsidR="00F40C1A" w:rsidRPr="001748B0" w:rsidRDefault="00F40C1A" w:rsidP="00F40C1A">
      <w:pPr>
        <w:widowControl w:val="0"/>
        <w:autoSpaceDE w:val="0"/>
        <w:autoSpaceDN w:val="0"/>
        <w:adjustRightInd w:val="0"/>
        <w:ind w:left="6372" w:firstLine="708"/>
        <w:jc w:val="right"/>
        <w:rPr>
          <w:rFonts w:ascii="Arial" w:hAnsi="Arial" w:cs="Arial"/>
          <w:color w:val="000000"/>
          <w:sz w:val="20"/>
          <w:szCs w:val="20"/>
        </w:rPr>
      </w:pPr>
      <w:r w:rsidRPr="001748B0">
        <w:rPr>
          <w:rFonts w:ascii="Arial" w:hAnsi="Arial" w:cs="Arial"/>
          <w:color w:val="000000"/>
          <w:sz w:val="20"/>
          <w:szCs w:val="20"/>
        </w:rPr>
        <w:t>Приложение № 1</w:t>
      </w:r>
    </w:p>
    <w:p w:rsidR="00F40C1A" w:rsidRPr="001748B0" w:rsidRDefault="00F40C1A" w:rsidP="00F40C1A">
      <w:pPr>
        <w:widowControl w:val="0"/>
        <w:autoSpaceDE w:val="0"/>
        <w:autoSpaceDN w:val="0"/>
        <w:adjustRightInd w:val="0"/>
        <w:ind w:left="6372" w:firstLine="708"/>
        <w:jc w:val="right"/>
        <w:rPr>
          <w:rFonts w:ascii="Arial" w:hAnsi="Arial" w:cs="Arial"/>
          <w:color w:val="000000"/>
          <w:sz w:val="20"/>
          <w:szCs w:val="20"/>
        </w:rPr>
      </w:pPr>
      <w:r w:rsidRPr="001748B0">
        <w:rPr>
          <w:rFonts w:ascii="Arial" w:hAnsi="Arial" w:cs="Arial"/>
          <w:color w:val="000000"/>
          <w:sz w:val="20"/>
          <w:szCs w:val="20"/>
        </w:rPr>
        <w:t>к распоряжению департамента</w:t>
      </w:r>
    </w:p>
    <w:p w:rsidR="00F40C1A" w:rsidRPr="001748B0" w:rsidRDefault="00F40C1A" w:rsidP="00F40C1A">
      <w:pPr>
        <w:widowControl w:val="0"/>
        <w:autoSpaceDE w:val="0"/>
        <w:autoSpaceDN w:val="0"/>
        <w:adjustRightInd w:val="0"/>
        <w:ind w:left="6372" w:firstLine="708"/>
        <w:jc w:val="right"/>
        <w:rPr>
          <w:rFonts w:ascii="Arial" w:hAnsi="Arial" w:cs="Arial"/>
          <w:color w:val="000000"/>
          <w:sz w:val="20"/>
          <w:szCs w:val="20"/>
        </w:rPr>
      </w:pPr>
      <w:r w:rsidRPr="001748B0">
        <w:rPr>
          <w:rFonts w:ascii="Arial" w:hAnsi="Arial" w:cs="Arial"/>
          <w:color w:val="000000"/>
          <w:sz w:val="20"/>
          <w:szCs w:val="20"/>
        </w:rPr>
        <w:t>агропромышленного комплекса</w:t>
      </w:r>
    </w:p>
    <w:p w:rsidR="00F40C1A" w:rsidRPr="001748B0" w:rsidRDefault="00F40C1A" w:rsidP="00F40C1A">
      <w:pPr>
        <w:widowControl w:val="0"/>
        <w:autoSpaceDE w:val="0"/>
        <w:autoSpaceDN w:val="0"/>
        <w:adjustRightInd w:val="0"/>
        <w:ind w:left="6372" w:firstLine="708"/>
        <w:jc w:val="right"/>
        <w:rPr>
          <w:rFonts w:ascii="Arial" w:hAnsi="Arial" w:cs="Arial"/>
          <w:color w:val="000000"/>
          <w:sz w:val="20"/>
          <w:szCs w:val="20"/>
        </w:rPr>
      </w:pPr>
      <w:r w:rsidRPr="001748B0">
        <w:rPr>
          <w:rFonts w:ascii="Arial" w:hAnsi="Arial" w:cs="Arial"/>
          <w:color w:val="000000"/>
          <w:sz w:val="20"/>
          <w:szCs w:val="20"/>
        </w:rPr>
        <w:t xml:space="preserve">Тюменской области                                                                                                                                             от «03» сентября </w:t>
      </w:r>
      <w:smartTag w:uri="urn:schemas-microsoft-com:office:smarttags" w:element="metricconverter">
        <w:smartTagPr>
          <w:attr w:name="ProductID" w:val="2012 г"/>
        </w:smartTagPr>
        <w:r w:rsidRPr="001748B0">
          <w:rPr>
            <w:rFonts w:ascii="Arial" w:hAnsi="Arial" w:cs="Arial"/>
            <w:color w:val="000000"/>
            <w:sz w:val="20"/>
            <w:szCs w:val="20"/>
          </w:rPr>
          <w:t>2012 г</w:t>
        </w:r>
      </w:smartTag>
      <w:r w:rsidRPr="001748B0">
        <w:rPr>
          <w:rFonts w:ascii="Arial" w:hAnsi="Arial" w:cs="Arial"/>
          <w:color w:val="000000"/>
          <w:sz w:val="20"/>
          <w:szCs w:val="20"/>
        </w:rPr>
        <w:t>. №27</w:t>
      </w:r>
    </w:p>
    <w:p w:rsidR="00F40C1A" w:rsidRPr="001748B0" w:rsidRDefault="00F40C1A" w:rsidP="00F40C1A">
      <w:pPr>
        <w:widowControl w:val="0"/>
        <w:autoSpaceDE w:val="0"/>
        <w:autoSpaceDN w:val="0"/>
        <w:adjustRightInd w:val="0"/>
        <w:ind w:left="6480"/>
        <w:jc w:val="right"/>
        <w:rPr>
          <w:rFonts w:ascii="Arial" w:hAnsi="Arial" w:cs="Arial"/>
          <w:color w:val="000000"/>
          <w:sz w:val="20"/>
          <w:szCs w:val="20"/>
        </w:rPr>
      </w:pPr>
    </w:p>
    <w:p w:rsidR="00F40C1A" w:rsidRPr="001748B0" w:rsidRDefault="00F40C1A" w:rsidP="00F40C1A">
      <w:pPr>
        <w:widowControl w:val="0"/>
        <w:autoSpaceDE w:val="0"/>
        <w:autoSpaceDN w:val="0"/>
        <w:adjustRightInd w:val="0"/>
        <w:rPr>
          <w:rFonts w:ascii="Arial" w:hAnsi="Arial" w:cs="Arial"/>
          <w:color w:val="000000"/>
          <w:sz w:val="20"/>
          <w:szCs w:val="20"/>
        </w:rPr>
      </w:pPr>
    </w:p>
    <w:p w:rsidR="00F40C1A" w:rsidRPr="001748B0" w:rsidRDefault="00F40C1A" w:rsidP="00F40C1A">
      <w:pPr>
        <w:widowControl w:val="0"/>
        <w:autoSpaceDE w:val="0"/>
        <w:autoSpaceDN w:val="0"/>
        <w:adjustRightInd w:val="0"/>
        <w:jc w:val="center"/>
        <w:rPr>
          <w:rFonts w:ascii="Arial" w:hAnsi="Arial" w:cs="Arial"/>
          <w:color w:val="000000"/>
          <w:sz w:val="20"/>
          <w:szCs w:val="20"/>
        </w:rPr>
      </w:pPr>
    </w:p>
    <w:p w:rsidR="00F40C1A" w:rsidRPr="001748B0" w:rsidRDefault="00F40C1A" w:rsidP="00F40C1A">
      <w:pPr>
        <w:widowControl w:val="0"/>
        <w:autoSpaceDE w:val="0"/>
        <w:autoSpaceDN w:val="0"/>
        <w:adjustRightInd w:val="0"/>
        <w:jc w:val="center"/>
        <w:rPr>
          <w:rFonts w:ascii="Arial" w:hAnsi="Arial" w:cs="Arial"/>
          <w:color w:val="000000"/>
          <w:sz w:val="20"/>
          <w:szCs w:val="20"/>
        </w:rPr>
      </w:pPr>
      <w:r w:rsidRPr="001748B0">
        <w:rPr>
          <w:rFonts w:ascii="Arial" w:hAnsi="Arial" w:cs="Arial"/>
          <w:color w:val="000000"/>
          <w:sz w:val="20"/>
          <w:szCs w:val="20"/>
        </w:rPr>
        <w:t xml:space="preserve">Административный регламент </w:t>
      </w:r>
    </w:p>
    <w:p w:rsidR="00F40C1A" w:rsidRPr="001748B0" w:rsidRDefault="00F40C1A" w:rsidP="00F40C1A">
      <w:pPr>
        <w:widowControl w:val="0"/>
        <w:autoSpaceDE w:val="0"/>
        <w:autoSpaceDN w:val="0"/>
        <w:adjustRightInd w:val="0"/>
        <w:jc w:val="center"/>
        <w:rPr>
          <w:rFonts w:ascii="Arial" w:hAnsi="Arial" w:cs="Arial"/>
          <w:color w:val="000000"/>
          <w:sz w:val="20"/>
          <w:szCs w:val="20"/>
        </w:rPr>
      </w:pPr>
      <w:r w:rsidRPr="001748B0">
        <w:rPr>
          <w:rFonts w:ascii="Arial" w:hAnsi="Arial" w:cs="Arial"/>
          <w:color w:val="000000"/>
          <w:sz w:val="20"/>
          <w:szCs w:val="20"/>
        </w:rPr>
        <w:t xml:space="preserve">по предоставлению государственной услуги </w:t>
      </w:r>
    </w:p>
    <w:p w:rsidR="00F40C1A" w:rsidRPr="001748B0" w:rsidRDefault="00F40C1A" w:rsidP="00F40C1A">
      <w:pPr>
        <w:widowControl w:val="0"/>
        <w:autoSpaceDE w:val="0"/>
        <w:autoSpaceDN w:val="0"/>
        <w:adjustRightInd w:val="0"/>
        <w:jc w:val="center"/>
        <w:rPr>
          <w:rFonts w:ascii="Arial" w:hAnsi="Arial" w:cs="Arial"/>
          <w:color w:val="000000"/>
          <w:sz w:val="20"/>
          <w:szCs w:val="20"/>
        </w:rPr>
      </w:pPr>
      <w:r w:rsidRPr="001748B0">
        <w:rPr>
          <w:rFonts w:ascii="Arial" w:hAnsi="Arial" w:cs="Arial"/>
          <w:color w:val="000000"/>
          <w:sz w:val="20"/>
          <w:szCs w:val="20"/>
        </w:rPr>
        <w:t>«У</w:t>
      </w:r>
      <w:r w:rsidRPr="001748B0">
        <w:rPr>
          <w:rFonts w:ascii="Arial" w:hAnsi="Arial" w:cs="Arial"/>
          <w:sz w:val="20"/>
          <w:szCs w:val="20"/>
        </w:rPr>
        <w:t xml:space="preserve">тверждение проектов рекультивации земель </w:t>
      </w:r>
      <w:r w:rsidRPr="001748B0">
        <w:rPr>
          <w:rFonts w:ascii="Arial" w:hAnsi="Arial" w:cs="Arial"/>
          <w:bCs/>
          <w:sz w:val="20"/>
          <w:szCs w:val="20"/>
        </w:rPr>
        <w:t>сельскохозяйственного назначения или земельных участков в составе таких земель, предоставляемых для целей, установленных</w:t>
      </w:r>
      <w:r w:rsidRPr="001748B0">
        <w:rPr>
          <w:rFonts w:ascii="Arial" w:hAnsi="Arial" w:cs="Arial"/>
          <w:sz w:val="20"/>
          <w:szCs w:val="20"/>
        </w:rPr>
        <w:t xml:space="preserve"> частью 2 статьи 78 Земельного </w:t>
      </w:r>
      <w:hyperlink r:id="rId6" w:history="1">
        <w:r w:rsidRPr="001748B0">
          <w:rPr>
            <w:rFonts w:ascii="Arial" w:hAnsi="Arial" w:cs="Arial"/>
            <w:sz w:val="20"/>
            <w:szCs w:val="20"/>
          </w:rPr>
          <w:t>кодекс</w:t>
        </w:r>
      </w:hyperlink>
      <w:r w:rsidRPr="001748B0">
        <w:rPr>
          <w:rFonts w:ascii="Arial" w:hAnsi="Arial" w:cs="Arial"/>
          <w:sz w:val="20"/>
          <w:szCs w:val="20"/>
        </w:rPr>
        <w:t xml:space="preserve">а Российской Федерации и пунктом 6 части 1 статьи 7 Федерального </w:t>
      </w:r>
      <w:hyperlink r:id="rId7" w:history="1">
        <w:r w:rsidRPr="001748B0">
          <w:rPr>
            <w:rFonts w:ascii="Arial" w:hAnsi="Arial" w:cs="Arial"/>
            <w:sz w:val="20"/>
            <w:szCs w:val="20"/>
          </w:rPr>
          <w:t>закон</w:t>
        </w:r>
      </w:hyperlink>
      <w:r w:rsidRPr="001748B0">
        <w:rPr>
          <w:rFonts w:ascii="Arial" w:hAnsi="Arial" w:cs="Arial"/>
          <w:sz w:val="20"/>
          <w:szCs w:val="20"/>
        </w:rPr>
        <w:t xml:space="preserve">а от 21.12.2004 N 172-ФЗ «О переводе земель или земельных участков из одной категории в другую», и </w:t>
      </w:r>
      <w:r w:rsidRPr="001748B0">
        <w:rPr>
          <w:rFonts w:ascii="Arial" w:hAnsi="Arial" w:cs="Arial"/>
          <w:bCs/>
          <w:sz w:val="20"/>
          <w:szCs w:val="20"/>
        </w:rPr>
        <w:t>находящихся в собственности Тюменской области либо государственная собственность на которые не разграничена</w:t>
      </w:r>
      <w:r w:rsidRPr="001748B0">
        <w:rPr>
          <w:rFonts w:ascii="Arial" w:hAnsi="Arial" w:cs="Arial"/>
          <w:color w:val="000000"/>
          <w:sz w:val="20"/>
          <w:szCs w:val="20"/>
        </w:rPr>
        <w:t>»</w:t>
      </w:r>
    </w:p>
    <w:p w:rsidR="00F40C1A" w:rsidRPr="001748B0" w:rsidRDefault="00F40C1A" w:rsidP="00F40C1A">
      <w:pPr>
        <w:widowControl w:val="0"/>
        <w:autoSpaceDE w:val="0"/>
        <w:autoSpaceDN w:val="0"/>
        <w:adjustRightInd w:val="0"/>
        <w:rPr>
          <w:rFonts w:ascii="Arial" w:hAnsi="Arial" w:cs="Arial"/>
          <w:color w:val="000000"/>
          <w:sz w:val="20"/>
          <w:szCs w:val="20"/>
        </w:rPr>
      </w:pPr>
    </w:p>
    <w:p w:rsidR="00F40C1A" w:rsidRPr="001748B0" w:rsidRDefault="00F40C1A" w:rsidP="00F40C1A">
      <w:pPr>
        <w:widowControl w:val="0"/>
        <w:autoSpaceDE w:val="0"/>
        <w:autoSpaceDN w:val="0"/>
        <w:adjustRightInd w:val="0"/>
        <w:jc w:val="center"/>
        <w:rPr>
          <w:rFonts w:ascii="Arial" w:hAnsi="Arial" w:cs="Arial"/>
          <w:b/>
          <w:color w:val="000000"/>
          <w:sz w:val="20"/>
          <w:szCs w:val="20"/>
        </w:rPr>
      </w:pPr>
      <w:r w:rsidRPr="001748B0">
        <w:rPr>
          <w:rFonts w:ascii="Arial" w:hAnsi="Arial" w:cs="Arial"/>
          <w:b/>
          <w:color w:val="000000"/>
          <w:sz w:val="20"/>
          <w:szCs w:val="20"/>
        </w:rPr>
        <w:t>Оглавление</w:t>
      </w:r>
    </w:p>
    <w:p w:rsidR="00F40C1A" w:rsidRPr="001748B0" w:rsidRDefault="00F40C1A" w:rsidP="00F40C1A">
      <w:pPr>
        <w:widowControl w:val="0"/>
        <w:tabs>
          <w:tab w:val="right" w:leader="dot" w:pos="9628"/>
        </w:tabs>
        <w:autoSpaceDE w:val="0"/>
        <w:autoSpaceDN w:val="0"/>
        <w:adjustRightInd w:val="0"/>
        <w:rPr>
          <w:rFonts w:ascii="Arial" w:hAnsi="Arial" w:cs="Arial"/>
          <w:color w:val="000000"/>
          <w:sz w:val="20"/>
          <w:szCs w:val="20"/>
        </w:rPr>
      </w:pPr>
    </w:p>
    <w:p w:rsidR="00F40C1A" w:rsidRPr="001748B0" w:rsidRDefault="00F40C1A" w:rsidP="00F40C1A">
      <w:pPr>
        <w:widowControl w:val="0"/>
        <w:tabs>
          <w:tab w:val="right" w:leader="dot" w:pos="9628"/>
        </w:tabs>
        <w:autoSpaceDE w:val="0"/>
        <w:autoSpaceDN w:val="0"/>
        <w:adjustRightInd w:val="0"/>
        <w:jc w:val="both"/>
        <w:rPr>
          <w:rFonts w:ascii="Arial" w:hAnsi="Arial" w:cs="Arial"/>
          <w:b/>
          <w:color w:val="000000"/>
          <w:sz w:val="20"/>
          <w:szCs w:val="20"/>
        </w:rPr>
      </w:pPr>
      <w:r w:rsidRPr="001748B0">
        <w:rPr>
          <w:rFonts w:ascii="Arial" w:hAnsi="Arial" w:cs="Arial"/>
          <w:b/>
          <w:color w:val="000000"/>
          <w:sz w:val="20"/>
          <w:szCs w:val="20"/>
        </w:rPr>
        <w:t>I. Общие положения.</w:t>
      </w:r>
    </w:p>
    <w:p w:rsidR="00F40C1A" w:rsidRPr="001748B0" w:rsidRDefault="00F40C1A" w:rsidP="00F40C1A">
      <w:pPr>
        <w:widowControl w:val="0"/>
        <w:tabs>
          <w:tab w:val="right" w:leader="dot" w:pos="9628"/>
        </w:tabs>
        <w:autoSpaceDE w:val="0"/>
        <w:autoSpaceDN w:val="0"/>
        <w:adjustRightInd w:val="0"/>
        <w:jc w:val="both"/>
        <w:rPr>
          <w:rFonts w:ascii="Arial" w:hAnsi="Arial" w:cs="Arial"/>
          <w:b/>
          <w:color w:val="000000"/>
          <w:sz w:val="20"/>
          <w:szCs w:val="20"/>
        </w:rPr>
      </w:pPr>
      <w:r w:rsidRPr="001748B0">
        <w:rPr>
          <w:rFonts w:ascii="Arial" w:hAnsi="Arial" w:cs="Arial"/>
          <w:b/>
          <w:color w:val="000000"/>
          <w:sz w:val="20"/>
          <w:szCs w:val="20"/>
        </w:rPr>
        <w:t>1.1. Предмет регулирования регламента</w:t>
      </w:r>
    </w:p>
    <w:p w:rsidR="00F40C1A" w:rsidRPr="001748B0" w:rsidRDefault="00F40C1A" w:rsidP="00F40C1A">
      <w:pPr>
        <w:widowControl w:val="0"/>
        <w:tabs>
          <w:tab w:val="right" w:leader="dot" w:pos="9628"/>
        </w:tabs>
        <w:autoSpaceDE w:val="0"/>
        <w:autoSpaceDN w:val="0"/>
        <w:adjustRightInd w:val="0"/>
        <w:jc w:val="both"/>
        <w:rPr>
          <w:rFonts w:ascii="Arial" w:hAnsi="Arial" w:cs="Arial"/>
          <w:b/>
          <w:color w:val="000000"/>
          <w:sz w:val="20"/>
          <w:szCs w:val="20"/>
        </w:rPr>
      </w:pPr>
      <w:r w:rsidRPr="001748B0">
        <w:rPr>
          <w:rFonts w:ascii="Arial" w:hAnsi="Arial" w:cs="Arial"/>
          <w:b/>
          <w:color w:val="000000"/>
          <w:sz w:val="20"/>
          <w:szCs w:val="20"/>
        </w:rPr>
        <w:t>1.2. Круг заявителей.</w:t>
      </w:r>
    </w:p>
    <w:p w:rsidR="00F40C1A" w:rsidRPr="001748B0" w:rsidRDefault="00F40C1A" w:rsidP="00F40C1A">
      <w:pPr>
        <w:widowControl w:val="0"/>
        <w:tabs>
          <w:tab w:val="right" w:leader="dot" w:pos="9628"/>
        </w:tabs>
        <w:autoSpaceDE w:val="0"/>
        <w:autoSpaceDN w:val="0"/>
        <w:adjustRightInd w:val="0"/>
        <w:jc w:val="both"/>
        <w:rPr>
          <w:rFonts w:ascii="Arial" w:hAnsi="Arial" w:cs="Arial"/>
          <w:b/>
          <w:color w:val="000000"/>
          <w:sz w:val="20"/>
          <w:szCs w:val="20"/>
        </w:rPr>
      </w:pPr>
      <w:r w:rsidRPr="001748B0">
        <w:rPr>
          <w:rFonts w:ascii="Arial" w:hAnsi="Arial" w:cs="Arial"/>
          <w:b/>
          <w:color w:val="000000"/>
          <w:sz w:val="20"/>
          <w:szCs w:val="20"/>
        </w:rPr>
        <w:t>1.3. Требования к порядку информирования о предоставлении государственной услуги.</w:t>
      </w:r>
    </w:p>
    <w:p w:rsidR="00F40C1A" w:rsidRPr="001748B0" w:rsidRDefault="00F40C1A" w:rsidP="00F40C1A">
      <w:pPr>
        <w:widowControl w:val="0"/>
        <w:tabs>
          <w:tab w:val="right" w:leader="dot" w:pos="9628"/>
        </w:tabs>
        <w:autoSpaceDE w:val="0"/>
        <w:autoSpaceDN w:val="0"/>
        <w:adjustRightInd w:val="0"/>
        <w:jc w:val="both"/>
        <w:rPr>
          <w:rFonts w:ascii="Arial" w:hAnsi="Arial" w:cs="Arial"/>
          <w:b/>
          <w:color w:val="000000"/>
          <w:sz w:val="20"/>
          <w:szCs w:val="20"/>
        </w:rPr>
      </w:pPr>
      <w:r w:rsidRPr="001748B0">
        <w:rPr>
          <w:rFonts w:ascii="Arial" w:hAnsi="Arial" w:cs="Arial"/>
          <w:b/>
          <w:color w:val="000000"/>
          <w:sz w:val="20"/>
          <w:szCs w:val="20"/>
        </w:rPr>
        <w:t>II. Стандарт предоставления государственной услуги.</w:t>
      </w:r>
    </w:p>
    <w:p w:rsidR="00F40C1A" w:rsidRPr="001748B0" w:rsidRDefault="00F40C1A" w:rsidP="00F40C1A">
      <w:pPr>
        <w:widowControl w:val="0"/>
        <w:tabs>
          <w:tab w:val="right" w:leader="dot" w:pos="9628"/>
        </w:tabs>
        <w:autoSpaceDE w:val="0"/>
        <w:autoSpaceDN w:val="0"/>
        <w:adjustRightInd w:val="0"/>
        <w:jc w:val="both"/>
        <w:rPr>
          <w:rFonts w:ascii="Arial" w:hAnsi="Arial" w:cs="Arial"/>
          <w:b/>
          <w:color w:val="000000"/>
          <w:sz w:val="20"/>
          <w:szCs w:val="20"/>
        </w:rPr>
      </w:pPr>
      <w:r w:rsidRPr="001748B0">
        <w:rPr>
          <w:rFonts w:ascii="Arial" w:hAnsi="Arial" w:cs="Arial"/>
          <w:b/>
          <w:color w:val="000000"/>
          <w:sz w:val="20"/>
          <w:szCs w:val="20"/>
        </w:rPr>
        <w:t>2.1. Наименование государственной услуги.</w:t>
      </w:r>
    </w:p>
    <w:p w:rsidR="00F40C1A" w:rsidRPr="001748B0" w:rsidRDefault="00F40C1A" w:rsidP="00F40C1A">
      <w:pPr>
        <w:widowControl w:val="0"/>
        <w:tabs>
          <w:tab w:val="right" w:leader="dot" w:pos="9628"/>
        </w:tabs>
        <w:autoSpaceDE w:val="0"/>
        <w:autoSpaceDN w:val="0"/>
        <w:adjustRightInd w:val="0"/>
        <w:jc w:val="both"/>
        <w:rPr>
          <w:rFonts w:ascii="Arial" w:hAnsi="Arial" w:cs="Arial"/>
          <w:b/>
          <w:color w:val="000000"/>
          <w:sz w:val="20"/>
          <w:szCs w:val="20"/>
        </w:rPr>
      </w:pPr>
      <w:r w:rsidRPr="001748B0">
        <w:rPr>
          <w:rFonts w:ascii="Arial" w:hAnsi="Arial" w:cs="Arial"/>
          <w:b/>
          <w:color w:val="000000"/>
          <w:sz w:val="20"/>
          <w:szCs w:val="20"/>
        </w:rPr>
        <w:t>2.2. Наименование органа исполнительной власти, предоставляющего государственную услугу.</w:t>
      </w:r>
    </w:p>
    <w:p w:rsidR="00F40C1A" w:rsidRPr="001748B0" w:rsidRDefault="00F40C1A" w:rsidP="00F40C1A">
      <w:pPr>
        <w:widowControl w:val="0"/>
        <w:tabs>
          <w:tab w:val="right" w:leader="dot" w:pos="9628"/>
        </w:tabs>
        <w:autoSpaceDE w:val="0"/>
        <w:autoSpaceDN w:val="0"/>
        <w:adjustRightInd w:val="0"/>
        <w:jc w:val="both"/>
        <w:rPr>
          <w:rFonts w:ascii="Arial" w:hAnsi="Arial" w:cs="Arial"/>
          <w:b/>
          <w:color w:val="000000"/>
          <w:sz w:val="20"/>
          <w:szCs w:val="20"/>
        </w:rPr>
      </w:pPr>
      <w:r w:rsidRPr="001748B0">
        <w:rPr>
          <w:rFonts w:ascii="Arial" w:hAnsi="Arial" w:cs="Arial"/>
          <w:b/>
          <w:color w:val="000000"/>
          <w:sz w:val="20"/>
          <w:szCs w:val="20"/>
        </w:rPr>
        <w:t>2.3. Результат предоставления государственной услуги.</w:t>
      </w:r>
    </w:p>
    <w:p w:rsidR="00F40C1A" w:rsidRPr="001748B0" w:rsidRDefault="00F40C1A" w:rsidP="00F40C1A">
      <w:pPr>
        <w:widowControl w:val="0"/>
        <w:tabs>
          <w:tab w:val="right" w:leader="dot" w:pos="9628"/>
        </w:tabs>
        <w:autoSpaceDE w:val="0"/>
        <w:autoSpaceDN w:val="0"/>
        <w:adjustRightInd w:val="0"/>
        <w:jc w:val="both"/>
        <w:rPr>
          <w:rFonts w:ascii="Arial" w:hAnsi="Arial" w:cs="Arial"/>
          <w:b/>
          <w:color w:val="000000"/>
          <w:sz w:val="20"/>
          <w:szCs w:val="20"/>
        </w:rPr>
      </w:pPr>
      <w:r w:rsidRPr="001748B0">
        <w:rPr>
          <w:rFonts w:ascii="Arial" w:hAnsi="Arial" w:cs="Arial"/>
          <w:b/>
          <w:color w:val="000000"/>
          <w:sz w:val="20"/>
          <w:szCs w:val="20"/>
        </w:rPr>
        <w:t>2.4. Срок предоставления государственной услуги.</w:t>
      </w:r>
    </w:p>
    <w:p w:rsidR="00F40C1A" w:rsidRPr="001748B0" w:rsidRDefault="00F40C1A" w:rsidP="00F40C1A">
      <w:pPr>
        <w:widowControl w:val="0"/>
        <w:tabs>
          <w:tab w:val="right" w:leader="dot" w:pos="9628"/>
        </w:tabs>
        <w:autoSpaceDE w:val="0"/>
        <w:autoSpaceDN w:val="0"/>
        <w:adjustRightInd w:val="0"/>
        <w:jc w:val="both"/>
        <w:rPr>
          <w:rFonts w:ascii="Arial" w:hAnsi="Arial" w:cs="Arial"/>
          <w:b/>
          <w:color w:val="000000"/>
          <w:sz w:val="20"/>
          <w:szCs w:val="20"/>
        </w:rPr>
      </w:pPr>
      <w:r w:rsidRPr="001748B0">
        <w:rPr>
          <w:rFonts w:ascii="Arial" w:hAnsi="Arial" w:cs="Arial"/>
          <w:b/>
          <w:color w:val="000000"/>
          <w:sz w:val="20"/>
          <w:szCs w:val="20"/>
        </w:rPr>
        <w:t>2.5. Перечень нормативных правовых актов, регулирующих предоставление государственной услуги.</w:t>
      </w:r>
    </w:p>
    <w:p w:rsidR="00F40C1A" w:rsidRPr="001748B0" w:rsidRDefault="00F40C1A" w:rsidP="00F40C1A">
      <w:pPr>
        <w:widowControl w:val="0"/>
        <w:tabs>
          <w:tab w:val="right" w:leader="dot" w:pos="9628"/>
        </w:tabs>
        <w:autoSpaceDE w:val="0"/>
        <w:autoSpaceDN w:val="0"/>
        <w:adjustRightInd w:val="0"/>
        <w:jc w:val="both"/>
        <w:rPr>
          <w:rFonts w:ascii="Arial" w:hAnsi="Arial" w:cs="Arial"/>
          <w:b/>
          <w:color w:val="000000"/>
          <w:sz w:val="20"/>
          <w:szCs w:val="20"/>
        </w:rPr>
      </w:pPr>
      <w:r w:rsidRPr="001748B0">
        <w:rPr>
          <w:rFonts w:ascii="Arial" w:hAnsi="Arial" w:cs="Arial"/>
          <w:b/>
          <w:color w:val="000000"/>
          <w:sz w:val="20"/>
          <w:szCs w:val="20"/>
        </w:rPr>
        <w:t>2.6. Исчерпывающий перечень документов, необходимых для предоставления государственной услуги.</w:t>
      </w:r>
    </w:p>
    <w:p w:rsidR="00F40C1A" w:rsidRPr="001748B0" w:rsidRDefault="00F40C1A" w:rsidP="00F40C1A">
      <w:pPr>
        <w:widowControl w:val="0"/>
        <w:tabs>
          <w:tab w:val="right" w:leader="dot" w:pos="9628"/>
        </w:tabs>
        <w:autoSpaceDE w:val="0"/>
        <w:autoSpaceDN w:val="0"/>
        <w:adjustRightInd w:val="0"/>
        <w:jc w:val="both"/>
        <w:rPr>
          <w:rFonts w:ascii="Arial" w:hAnsi="Arial" w:cs="Arial"/>
          <w:b/>
          <w:color w:val="000000"/>
          <w:sz w:val="20"/>
          <w:szCs w:val="20"/>
        </w:rPr>
      </w:pPr>
      <w:r w:rsidRPr="001748B0">
        <w:rPr>
          <w:rFonts w:ascii="Arial" w:hAnsi="Arial" w:cs="Arial"/>
          <w:b/>
          <w:color w:val="000000"/>
          <w:sz w:val="20"/>
          <w:szCs w:val="20"/>
        </w:rPr>
        <w:t>2.7. Указание на запрет.</w:t>
      </w:r>
    </w:p>
    <w:p w:rsidR="00F40C1A" w:rsidRPr="001748B0" w:rsidRDefault="00F40C1A" w:rsidP="00F40C1A">
      <w:pPr>
        <w:widowControl w:val="0"/>
        <w:tabs>
          <w:tab w:val="right" w:leader="dot" w:pos="9628"/>
        </w:tabs>
        <w:autoSpaceDE w:val="0"/>
        <w:autoSpaceDN w:val="0"/>
        <w:adjustRightInd w:val="0"/>
        <w:jc w:val="both"/>
        <w:rPr>
          <w:rFonts w:ascii="Arial" w:hAnsi="Arial" w:cs="Arial"/>
          <w:b/>
          <w:color w:val="000000"/>
          <w:sz w:val="20"/>
          <w:szCs w:val="20"/>
        </w:rPr>
      </w:pPr>
      <w:r w:rsidRPr="001748B0">
        <w:rPr>
          <w:rFonts w:ascii="Arial" w:hAnsi="Arial" w:cs="Arial"/>
          <w:b/>
          <w:color w:val="000000"/>
          <w:sz w:val="20"/>
          <w:szCs w:val="20"/>
        </w:rPr>
        <w:t>2.8. Исчерпывающий перечень оснований для отказа в приёме документов, необходимых для предоставления государственной услуги.</w:t>
      </w:r>
    </w:p>
    <w:p w:rsidR="00F40C1A" w:rsidRPr="001748B0" w:rsidRDefault="00F40C1A" w:rsidP="00F40C1A">
      <w:pPr>
        <w:widowControl w:val="0"/>
        <w:tabs>
          <w:tab w:val="right" w:leader="dot" w:pos="9628"/>
        </w:tabs>
        <w:autoSpaceDE w:val="0"/>
        <w:autoSpaceDN w:val="0"/>
        <w:adjustRightInd w:val="0"/>
        <w:jc w:val="both"/>
        <w:rPr>
          <w:rFonts w:ascii="Arial" w:hAnsi="Arial" w:cs="Arial"/>
          <w:b/>
          <w:color w:val="000000"/>
          <w:sz w:val="20"/>
          <w:szCs w:val="20"/>
        </w:rPr>
      </w:pPr>
      <w:r w:rsidRPr="001748B0">
        <w:rPr>
          <w:rFonts w:ascii="Arial" w:hAnsi="Arial" w:cs="Arial"/>
          <w:b/>
          <w:color w:val="000000"/>
          <w:sz w:val="20"/>
          <w:szCs w:val="20"/>
        </w:rPr>
        <w:t>2.9. Исчерпывающий перечень оснований для отказа в предоставлении государственной услуги.</w:t>
      </w:r>
    </w:p>
    <w:p w:rsidR="00F40C1A" w:rsidRPr="001748B0" w:rsidRDefault="00F40C1A" w:rsidP="00F40C1A">
      <w:pPr>
        <w:widowControl w:val="0"/>
        <w:tabs>
          <w:tab w:val="right" w:leader="dot" w:pos="9628"/>
        </w:tabs>
        <w:autoSpaceDE w:val="0"/>
        <w:autoSpaceDN w:val="0"/>
        <w:adjustRightInd w:val="0"/>
        <w:jc w:val="both"/>
        <w:rPr>
          <w:rFonts w:ascii="Arial" w:hAnsi="Arial" w:cs="Arial"/>
          <w:b/>
          <w:color w:val="000000"/>
          <w:sz w:val="20"/>
          <w:szCs w:val="20"/>
        </w:rPr>
      </w:pPr>
      <w:r w:rsidRPr="001748B0">
        <w:rPr>
          <w:rFonts w:ascii="Arial" w:hAnsi="Arial" w:cs="Arial"/>
          <w:b/>
          <w:color w:val="000000"/>
          <w:sz w:val="20"/>
          <w:szCs w:val="20"/>
        </w:rPr>
        <w:t>2.10. Перечень услуг, которые являются необходимыми и обязательными для предоставления государственной услуги.</w:t>
      </w:r>
    </w:p>
    <w:p w:rsidR="00F40C1A" w:rsidRPr="001748B0" w:rsidRDefault="00F40C1A" w:rsidP="00F40C1A">
      <w:pPr>
        <w:widowControl w:val="0"/>
        <w:tabs>
          <w:tab w:val="right" w:leader="dot" w:pos="9628"/>
        </w:tabs>
        <w:autoSpaceDE w:val="0"/>
        <w:autoSpaceDN w:val="0"/>
        <w:adjustRightInd w:val="0"/>
        <w:jc w:val="both"/>
        <w:rPr>
          <w:rFonts w:ascii="Arial" w:hAnsi="Arial" w:cs="Arial"/>
          <w:b/>
          <w:color w:val="000000"/>
          <w:sz w:val="20"/>
          <w:szCs w:val="20"/>
        </w:rPr>
      </w:pPr>
      <w:r w:rsidRPr="001748B0">
        <w:rPr>
          <w:rFonts w:ascii="Arial" w:hAnsi="Arial" w:cs="Arial"/>
          <w:b/>
          <w:color w:val="000000"/>
          <w:sz w:val="20"/>
          <w:szCs w:val="20"/>
        </w:rPr>
        <w:t>2.11. Порядок, размер и основания взимания государственной пошлины или иной платы, взимаемой за предоставление услуги.</w:t>
      </w:r>
    </w:p>
    <w:p w:rsidR="00F40C1A" w:rsidRPr="001748B0" w:rsidRDefault="00F40C1A" w:rsidP="00F40C1A">
      <w:pPr>
        <w:widowControl w:val="0"/>
        <w:tabs>
          <w:tab w:val="right" w:leader="dot" w:pos="9628"/>
        </w:tabs>
        <w:autoSpaceDE w:val="0"/>
        <w:autoSpaceDN w:val="0"/>
        <w:adjustRightInd w:val="0"/>
        <w:jc w:val="both"/>
        <w:rPr>
          <w:rFonts w:ascii="Arial" w:hAnsi="Arial" w:cs="Arial"/>
          <w:b/>
          <w:color w:val="000000"/>
          <w:sz w:val="20"/>
          <w:szCs w:val="20"/>
        </w:rPr>
      </w:pPr>
      <w:r w:rsidRPr="001748B0">
        <w:rPr>
          <w:rFonts w:ascii="Arial" w:hAnsi="Arial" w:cs="Arial"/>
          <w:b/>
          <w:color w:val="000000"/>
          <w:sz w:val="20"/>
          <w:szCs w:val="20"/>
        </w:rPr>
        <w:t>2.12. Порядок, размер и основания взимания  платы  за предоставление услуг, которые являются необходимыми и обязательными для предоставления государственной услуги.</w:t>
      </w:r>
    </w:p>
    <w:p w:rsidR="00F40C1A" w:rsidRPr="001748B0" w:rsidRDefault="00F40C1A" w:rsidP="00F40C1A">
      <w:pPr>
        <w:widowControl w:val="0"/>
        <w:tabs>
          <w:tab w:val="right" w:leader="dot" w:pos="9628"/>
        </w:tabs>
        <w:autoSpaceDE w:val="0"/>
        <w:autoSpaceDN w:val="0"/>
        <w:adjustRightInd w:val="0"/>
        <w:jc w:val="both"/>
        <w:rPr>
          <w:rFonts w:ascii="Arial" w:hAnsi="Arial" w:cs="Arial"/>
          <w:b/>
          <w:color w:val="000000"/>
          <w:sz w:val="20"/>
          <w:szCs w:val="20"/>
        </w:rPr>
      </w:pPr>
      <w:r w:rsidRPr="001748B0">
        <w:rPr>
          <w:rFonts w:ascii="Arial" w:hAnsi="Arial" w:cs="Arial"/>
          <w:b/>
          <w:color w:val="000000"/>
          <w:sz w:val="20"/>
          <w:szCs w:val="20"/>
        </w:rPr>
        <w:t>2.13. Максимальный срок ожидания в очереди при подаче запроса о предоставлении государственной услуги и при получении результата предоставления услуги.</w:t>
      </w:r>
    </w:p>
    <w:p w:rsidR="00F40C1A" w:rsidRPr="001748B0" w:rsidRDefault="00F40C1A" w:rsidP="00F40C1A">
      <w:pPr>
        <w:widowControl w:val="0"/>
        <w:tabs>
          <w:tab w:val="right" w:leader="dot" w:pos="9628"/>
        </w:tabs>
        <w:autoSpaceDE w:val="0"/>
        <w:autoSpaceDN w:val="0"/>
        <w:adjustRightInd w:val="0"/>
        <w:jc w:val="both"/>
        <w:rPr>
          <w:rFonts w:ascii="Arial" w:hAnsi="Arial" w:cs="Arial"/>
          <w:b/>
          <w:color w:val="000000"/>
          <w:sz w:val="20"/>
          <w:szCs w:val="20"/>
        </w:rPr>
      </w:pPr>
      <w:r w:rsidRPr="001748B0">
        <w:rPr>
          <w:rFonts w:ascii="Arial" w:hAnsi="Arial" w:cs="Arial"/>
          <w:b/>
          <w:color w:val="000000"/>
          <w:sz w:val="20"/>
          <w:szCs w:val="20"/>
        </w:rPr>
        <w:t>2.14. Срок и порядок регистрации запроса заявителя о предоставлении  государственной услуги.</w:t>
      </w:r>
    </w:p>
    <w:p w:rsidR="00F40C1A" w:rsidRPr="001748B0" w:rsidRDefault="00F40C1A" w:rsidP="00F40C1A">
      <w:pPr>
        <w:widowControl w:val="0"/>
        <w:tabs>
          <w:tab w:val="right" w:leader="dot" w:pos="9628"/>
        </w:tabs>
        <w:autoSpaceDE w:val="0"/>
        <w:autoSpaceDN w:val="0"/>
        <w:adjustRightInd w:val="0"/>
        <w:jc w:val="both"/>
        <w:rPr>
          <w:rFonts w:ascii="Arial" w:hAnsi="Arial" w:cs="Arial"/>
          <w:b/>
          <w:color w:val="000000"/>
          <w:sz w:val="20"/>
          <w:szCs w:val="20"/>
        </w:rPr>
      </w:pPr>
      <w:r w:rsidRPr="001748B0">
        <w:rPr>
          <w:rFonts w:ascii="Arial" w:hAnsi="Arial" w:cs="Arial"/>
          <w:b/>
          <w:color w:val="000000"/>
          <w:sz w:val="20"/>
          <w:szCs w:val="20"/>
        </w:rPr>
        <w:t>2.15. Требования к помещениям, в которых  предоставляется государственная услуга.</w:t>
      </w:r>
    </w:p>
    <w:p w:rsidR="00F40C1A" w:rsidRPr="001748B0" w:rsidRDefault="00F40C1A" w:rsidP="00F40C1A">
      <w:pPr>
        <w:widowControl w:val="0"/>
        <w:tabs>
          <w:tab w:val="right" w:leader="dot" w:pos="9628"/>
        </w:tabs>
        <w:autoSpaceDE w:val="0"/>
        <w:autoSpaceDN w:val="0"/>
        <w:adjustRightInd w:val="0"/>
        <w:jc w:val="both"/>
        <w:rPr>
          <w:rFonts w:ascii="Arial" w:hAnsi="Arial" w:cs="Arial"/>
          <w:b/>
          <w:color w:val="000000"/>
          <w:sz w:val="20"/>
          <w:szCs w:val="20"/>
        </w:rPr>
      </w:pPr>
      <w:r w:rsidRPr="001748B0">
        <w:rPr>
          <w:rFonts w:ascii="Arial" w:hAnsi="Arial" w:cs="Arial"/>
          <w:b/>
          <w:color w:val="000000"/>
          <w:sz w:val="20"/>
          <w:szCs w:val="20"/>
        </w:rPr>
        <w:t>2.16. Показатели доступности и качества государственной услуги.</w:t>
      </w:r>
    </w:p>
    <w:p w:rsidR="00F40C1A" w:rsidRPr="001748B0" w:rsidRDefault="00F40C1A" w:rsidP="00F40C1A">
      <w:pPr>
        <w:widowControl w:val="0"/>
        <w:tabs>
          <w:tab w:val="right" w:leader="dot" w:pos="9628"/>
        </w:tabs>
        <w:autoSpaceDE w:val="0"/>
        <w:autoSpaceDN w:val="0"/>
        <w:adjustRightInd w:val="0"/>
        <w:jc w:val="both"/>
        <w:rPr>
          <w:rFonts w:ascii="Arial" w:hAnsi="Arial" w:cs="Arial"/>
          <w:b/>
          <w:color w:val="000000"/>
          <w:sz w:val="20"/>
          <w:szCs w:val="20"/>
        </w:rPr>
      </w:pPr>
      <w:r w:rsidRPr="001748B0">
        <w:rPr>
          <w:rFonts w:ascii="Arial" w:hAnsi="Arial" w:cs="Arial"/>
          <w:b/>
          <w:color w:val="000000"/>
          <w:sz w:val="20"/>
          <w:szCs w:val="20"/>
        </w:rPr>
        <w:t>2.17. Иные требования, в том числе учитывающие особенности предоставления государственной услуги в многофункциональных центрах предоставления государственных услуг и особенности предоставления государственной услуги в электронной форме.</w:t>
      </w:r>
    </w:p>
    <w:p w:rsidR="00F40C1A" w:rsidRPr="001748B0" w:rsidRDefault="00F40C1A" w:rsidP="00F40C1A">
      <w:pPr>
        <w:widowControl w:val="0"/>
        <w:tabs>
          <w:tab w:val="right" w:leader="dot" w:pos="9628"/>
        </w:tabs>
        <w:autoSpaceDE w:val="0"/>
        <w:autoSpaceDN w:val="0"/>
        <w:adjustRightInd w:val="0"/>
        <w:jc w:val="both"/>
        <w:rPr>
          <w:rFonts w:ascii="Arial" w:hAnsi="Arial" w:cs="Arial"/>
          <w:b/>
          <w:color w:val="000000"/>
          <w:sz w:val="20"/>
          <w:szCs w:val="20"/>
        </w:rPr>
      </w:pPr>
      <w:r w:rsidRPr="001748B0">
        <w:rPr>
          <w:rFonts w:ascii="Arial" w:hAnsi="Arial" w:cs="Arial"/>
          <w:b/>
          <w:color w:val="000000"/>
          <w:sz w:val="20"/>
          <w:szCs w:val="20"/>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F40C1A" w:rsidRPr="001748B0" w:rsidRDefault="00F40C1A" w:rsidP="00F40C1A">
      <w:pPr>
        <w:widowControl w:val="0"/>
        <w:tabs>
          <w:tab w:val="right" w:leader="dot" w:pos="9628"/>
        </w:tabs>
        <w:autoSpaceDE w:val="0"/>
        <w:autoSpaceDN w:val="0"/>
        <w:adjustRightInd w:val="0"/>
        <w:jc w:val="both"/>
        <w:rPr>
          <w:rFonts w:ascii="Arial" w:hAnsi="Arial" w:cs="Arial"/>
          <w:b/>
          <w:color w:val="000000"/>
          <w:sz w:val="20"/>
          <w:szCs w:val="20"/>
        </w:rPr>
      </w:pPr>
      <w:r w:rsidRPr="001748B0">
        <w:rPr>
          <w:rFonts w:ascii="Arial" w:hAnsi="Arial" w:cs="Arial"/>
          <w:b/>
          <w:color w:val="000000"/>
          <w:sz w:val="20"/>
          <w:szCs w:val="20"/>
        </w:rPr>
        <w:t>IV. Формы контроля за исполнением административного регламента.</w:t>
      </w:r>
    </w:p>
    <w:p w:rsidR="00F40C1A" w:rsidRPr="001748B0" w:rsidRDefault="00F40C1A" w:rsidP="00F40C1A">
      <w:pPr>
        <w:widowControl w:val="0"/>
        <w:tabs>
          <w:tab w:val="right" w:leader="dot" w:pos="9628"/>
        </w:tabs>
        <w:autoSpaceDE w:val="0"/>
        <w:autoSpaceDN w:val="0"/>
        <w:adjustRightInd w:val="0"/>
        <w:jc w:val="both"/>
        <w:rPr>
          <w:rFonts w:ascii="Arial" w:hAnsi="Arial" w:cs="Arial"/>
          <w:b/>
          <w:color w:val="000000"/>
          <w:sz w:val="20"/>
          <w:szCs w:val="20"/>
        </w:rPr>
      </w:pPr>
      <w:r w:rsidRPr="001748B0">
        <w:rPr>
          <w:rFonts w:ascii="Arial" w:hAnsi="Arial" w:cs="Arial"/>
          <w:b/>
          <w:color w:val="000000"/>
          <w:sz w:val="20"/>
          <w:szCs w:val="20"/>
        </w:rPr>
        <w:t>V. Досудебный (внесудебный) порядок обжалования решений и действий (бездействия) органа, предоставляющего государственную услугу, а также  его должностных лиц.</w:t>
      </w:r>
    </w:p>
    <w:p w:rsidR="00F40C1A" w:rsidRPr="001748B0" w:rsidRDefault="00F40C1A" w:rsidP="00F40C1A">
      <w:pPr>
        <w:widowControl w:val="0"/>
        <w:tabs>
          <w:tab w:val="right" w:leader="dot" w:pos="9628"/>
        </w:tabs>
        <w:autoSpaceDE w:val="0"/>
        <w:autoSpaceDN w:val="0"/>
        <w:adjustRightInd w:val="0"/>
        <w:jc w:val="both"/>
        <w:rPr>
          <w:rFonts w:ascii="Arial" w:hAnsi="Arial" w:cs="Arial"/>
          <w:b/>
          <w:color w:val="000000"/>
          <w:sz w:val="22"/>
          <w:szCs w:val="22"/>
        </w:rPr>
      </w:pPr>
    </w:p>
    <w:p w:rsidR="00F40C1A" w:rsidRDefault="00F40C1A" w:rsidP="001748B0">
      <w:pPr>
        <w:widowControl w:val="0"/>
        <w:tabs>
          <w:tab w:val="right" w:leader="dot" w:pos="9628"/>
        </w:tabs>
        <w:autoSpaceDE w:val="0"/>
        <w:autoSpaceDN w:val="0"/>
        <w:adjustRightInd w:val="0"/>
        <w:rPr>
          <w:rFonts w:ascii="Arial" w:hAnsi="Arial" w:cs="Arial"/>
          <w:b/>
          <w:bCs/>
          <w:color w:val="000000"/>
          <w:sz w:val="28"/>
          <w:szCs w:val="28"/>
        </w:rPr>
      </w:pPr>
    </w:p>
    <w:p w:rsidR="00F40C1A" w:rsidRPr="00381B37" w:rsidRDefault="00F40C1A" w:rsidP="00F40C1A">
      <w:pPr>
        <w:widowControl w:val="0"/>
        <w:tabs>
          <w:tab w:val="right" w:leader="dot" w:pos="9628"/>
        </w:tabs>
        <w:autoSpaceDE w:val="0"/>
        <w:autoSpaceDN w:val="0"/>
        <w:adjustRightInd w:val="0"/>
        <w:jc w:val="center"/>
        <w:rPr>
          <w:rFonts w:ascii="Arial" w:hAnsi="Arial" w:cs="Arial"/>
          <w:b/>
          <w:color w:val="000000"/>
          <w:sz w:val="20"/>
          <w:szCs w:val="20"/>
        </w:rPr>
      </w:pPr>
      <w:r w:rsidRPr="00381B37">
        <w:rPr>
          <w:rFonts w:ascii="Arial" w:hAnsi="Arial" w:cs="Arial"/>
          <w:b/>
          <w:bCs/>
          <w:color w:val="000000"/>
          <w:sz w:val="20"/>
          <w:szCs w:val="20"/>
        </w:rPr>
        <w:t>I. Общие положения</w:t>
      </w:r>
    </w:p>
    <w:p w:rsidR="00F40C1A" w:rsidRPr="00381B37" w:rsidRDefault="00F40C1A" w:rsidP="00F40C1A">
      <w:pPr>
        <w:widowControl w:val="0"/>
        <w:autoSpaceDE w:val="0"/>
        <w:autoSpaceDN w:val="0"/>
        <w:adjustRightInd w:val="0"/>
        <w:jc w:val="center"/>
        <w:rPr>
          <w:rFonts w:ascii="Arial" w:hAnsi="Arial" w:cs="Arial"/>
          <w:b/>
          <w:bCs/>
          <w:color w:val="000000"/>
          <w:sz w:val="20"/>
          <w:szCs w:val="20"/>
        </w:rPr>
      </w:pPr>
    </w:p>
    <w:p w:rsidR="00F40C1A" w:rsidRPr="00381B37" w:rsidRDefault="00F40C1A" w:rsidP="00F40C1A">
      <w:pPr>
        <w:widowControl w:val="0"/>
        <w:autoSpaceDE w:val="0"/>
        <w:autoSpaceDN w:val="0"/>
        <w:adjustRightInd w:val="0"/>
        <w:jc w:val="center"/>
        <w:rPr>
          <w:rFonts w:ascii="Arial" w:hAnsi="Arial" w:cs="Arial"/>
          <w:b/>
          <w:bCs/>
          <w:color w:val="000000"/>
          <w:sz w:val="20"/>
          <w:szCs w:val="20"/>
        </w:rPr>
      </w:pPr>
      <w:r w:rsidRPr="00381B37">
        <w:rPr>
          <w:rFonts w:ascii="Arial" w:hAnsi="Arial" w:cs="Arial"/>
          <w:b/>
          <w:bCs/>
          <w:color w:val="000000"/>
          <w:sz w:val="20"/>
          <w:szCs w:val="20"/>
        </w:rPr>
        <w:t>1.1. Предмет регулирования регламента</w:t>
      </w:r>
    </w:p>
    <w:p w:rsidR="00F40C1A" w:rsidRPr="00381B37" w:rsidRDefault="00F40C1A" w:rsidP="00F40C1A">
      <w:pPr>
        <w:widowControl w:val="0"/>
        <w:autoSpaceDE w:val="0"/>
        <w:autoSpaceDN w:val="0"/>
        <w:adjustRightInd w:val="0"/>
        <w:jc w:val="both"/>
        <w:rPr>
          <w:rFonts w:ascii="Arial" w:hAnsi="Arial" w:cs="Arial"/>
          <w:bCs/>
          <w:color w:val="000000"/>
          <w:sz w:val="20"/>
          <w:szCs w:val="20"/>
        </w:rPr>
      </w:pPr>
      <w:r w:rsidRPr="00381B37">
        <w:rPr>
          <w:rFonts w:ascii="Arial" w:hAnsi="Arial" w:cs="Arial"/>
          <w:bCs/>
          <w:color w:val="000000"/>
          <w:sz w:val="20"/>
          <w:szCs w:val="20"/>
        </w:rPr>
        <w:tab/>
      </w:r>
    </w:p>
    <w:p w:rsidR="00F40C1A" w:rsidRPr="00381B37" w:rsidRDefault="00F40C1A" w:rsidP="00F40C1A">
      <w:pPr>
        <w:widowControl w:val="0"/>
        <w:autoSpaceDE w:val="0"/>
        <w:autoSpaceDN w:val="0"/>
        <w:adjustRightInd w:val="0"/>
        <w:ind w:firstLine="709"/>
        <w:jc w:val="both"/>
        <w:rPr>
          <w:rFonts w:ascii="Arial" w:hAnsi="Arial" w:cs="Arial"/>
          <w:bCs/>
          <w:color w:val="000000"/>
          <w:sz w:val="20"/>
          <w:szCs w:val="20"/>
        </w:rPr>
      </w:pPr>
      <w:r w:rsidRPr="00381B37">
        <w:rPr>
          <w:rFonts w:ascii="Arial" w:hAnsi="Arial" w:cs="Arial"/>
          <w:bCs/>
          <w:color w:val="000000"/>
          <w:sz w:val="20"/>
          <w:szCs w:val="20"/>
        </w:rPr>
        <w:t>Настоящий административный регламент предоставления государственной услуги по у</w:t>
      </w:r>
      <w:r w:rsidRPr="00381B37">
        <w:rPr>
          <w:rFonts w:ascii="Arial" w:hAnsi="Arial" w:cs="Arial"/>
          <w:sz w:val="20"/>
          <w:szCs w:val="20"/>
        </w:rPr>
        <w:t xml:space="preserve">тверждению проектов рекультивации земель </w:t>
      </w:r>
      <w:r w:rsidRPr="00381B37">
        <w:rPr>
          <w:rFonts w:ascii="Arial" w:hAnsi="Arial" w:cs="Arial"/>
          <w:bCs/>
          <w:sz w:val="20"/>
          <w:szCs w:val="20"/>
        </w:rPr>
        <w:t>сельскохозяйственного назначения или земельных участков в составе таких земель, предоставляемых для целей, установленных</w:t>
      </w:r>
      <w:r w:rsidRPr="00381B37">
        <w:rPr>
          <w:rFonts w:ascii="Arial" w:hAnsi="Arial" w:cs="Arial"/>
          <w:sz w:val="20"/>
          <w:szCs w:val="20"/>
        </w:rPr>
        <w:t xml:space="preserve"> частью 2 статьи 78 Земельного </w:t>
      </w:r>
      <w:hyperlink r:id="rId8" w:history="1">
        <w:r w:rsidRPr="00381B37">
          <w:rPr>
            <w:rFonts w:ascii="Arial" w:hAnsi="Arial" w:cs="Arial"/>
            <w:sz w:val="20"/>
            <w:szCs w:val="20"/>
          </w:rPr>
          <w:t>кодекс</w:t>
        </w:r>
      </w:hyperlink>
      <w:r w:rsidRPr="00381B37">
        <w:rPr>
          <w:rFonts w:ascii="Arial" w:hAnsi="Arial" w:cs="Arial"/>
          <w:sz w:val="20"/>
          <w:szCs w:val="20"/>
        </w:rPr>
        <w:t xml:space="preserve">а Российской Федерации и пунктом 6 части 1 статьи 7 Федерального </w:t>
      </w:r>
      <w:hyperlink r:id="rId9" w:history="1">
        <w:r w:rsidRPr="00381B37">
          <w:rPr>
            <w:rFonts w:ascii="Arial" w:hAnsi="Arial" w:cs="Arial"/>
            <w:sz w:val="20"/>
            <w:szCs w:val="20"/>
          </w:rPr>
          <w:t>закон</w:t>
        </w:r>
      </w:hyperlink>
      <w:r w:rsidRPr="00381B37">
        <w:rPr>
          <w:rFonts w:ascii="Arial" w:hAnsi="Arial" w:cs="Arial"/>
          <w:sz w:val="20"/>
          <w:szCs w:val="20"/>
        </w:rPr>
        <w:t xml:space="preserve">а от 21.12.2004 N 172-ФЗ «О переводе земель или земельных участков из одной категории в другую», и </w:t>
      </w:r>
      <w:r w:rsidRPr="00381B37">
        <w:rPr>
          <w:rFonts w:ascii="Arial" w:hAnsi="Arial" w:cs="Arial"/>
          <w:bCs/>
          <w:sz w:val="20"/>
          <w:szCs w:val="20"/>
        </w:rPr>
        <w:t>находящихся в собственности Тюменской области либо государственная собственность, на которые не разграничена</w:t>
      </w:r>
      <w:r w:rsidRPr="00381B37">
        <w:rPr>
          <w:rFonts w:ascii="Arial" w:hAnsi="Arial" w:cs="Arial"/>
          <w:bCs/>
          <w:color w:val="000000"/>
          <w:sz w:val="20"/>
          <w:szCs w:val="20"/>
        </w:rPr>
        <w:t xml:space="preserve">(далее - государственная услуга) разработан в </w:t>
      </w:r>
      <w:proofErr w:type="spellStart"/>
      <w:r w:rsidRPr="00381B37">
        <w:rPr>
          <w:rFonts w:ascii="Arial" w:hAnsi="Arial" w:cs="Arial"/>
          <w:bCs/>
          <w:color w:val="000000"/>
          <w:sz w:val="20"/>
          <w:szCs w:val="20"/>
        </w:rPr>
        <w:t>целяхповышения</w:t>
      </w:r>
      <w:proofErr w:type="spellEnd"/>
      <w:r w:rsidRPr="00381B37">
        <w:rPr>
          <w:rFonts w:ascii="Arial" w:hAnsi="Arial" w:cs="Arial"/>
          <w:bCs/>
          <w:color w:val="000000"/>
          <w:sz w:val="20"/>
          <w:szCs w:val="20"/>
        </w:rPr>
        <w:t xml:space="preserve"> качества предоставления государственной услуги и определяет сроки и последовательность действий (административных процедур) при осуществлении полномочий по предоставлению государственной услуги.</w:t>
      </w:r>
    </w:p>
    <w:p w:rsidR="00F40C1A" w:rsidRPr="00381B37" w:rsidRDefault="00F40C1A" w:rsidP="00F40C1A">
      <w:pPr>
        <w:widowControl w:val="0"/>
        <w:autoSpaceDE w:val="0"/>
        <w:autoSpaceDN w:val="0"/>
        <w:adjustRightInd w:val="0"/>
        <w:ind w:firstLine="709"/>
        <w:jc w:val="both"/>
        <w:rPr>
          <w:rFonts w:ascii="Arial" w:hAnsi="Arial" w:cs="Arial"/>
          <w:bCs/>
          <w:color w:val="000000"/>
          <w:sz w:val="20"/>
          <w:szCs w:val="20"/>
        </w:rPr>
      </w:pPr>
    </w:p>
    <w:p w:rsidR="00F40C1A" w:rsidRPr="00381B37" w:rsidRDefault="00F40C1A" w:rsidP="00F40C1A">
      <w:pPr>
        <w:widowControl w:val="0"/>
        <w:autoSpaceDE w:val="0"/>
        <w:autoSpaceDN w:val="0"/>
        <w:adjustRightInd w:val="0"/>
        <w:jc w:val="center"/>
        <w:rPr>
          <w:rFonts w:ascii="Arial" w:hAnsi="Arial" w:cs="Arial"/>
          <w:b/>
          <w:bCs/>
          <w:color w:val="000000"/>
          <w:sz w:val="20"/>
          <w:szCs w:val="20"/>
        </w:rPr>
      </w:pPr>
      <w:r w:rsidRPr="00381B37">
        <w:rPr>
          <w:rFonts w:ascii="Arial" w:hAnsi="Arial" w:cs="Arial"/>
          <w:b/>
          <w:bCs/>
          <w:color w:val="000000"/>
          <w:sz w:val="20"/>
          <w:szCs w:val="20"/>
        </w:rPr>
        <w:t>1.2. Круг заявителей</w:t>
      </w:r>
    </w:p>
    <w:p w:rsidR="00F40C1A" w:rsidRPr="00381B37" w:rsidRDefault="00F40C1A" w:rsidP="00F40C1A">
      <w:pPr>
        <w:widowControl w:val="0"/>
        <w:autoSpaceDE w:val="0"/>
        <w:autoSpaceDN w:val="0"/>
        <w:adjustRightInd w:val="0"/>
        <w:jc w:val="center"/>
        <w:rPr>
          <w:rFonts w:ascii="Arial" w:hAnsi="Arial" w:cs="Arial"/>
          <w:b/>
          <w:bCs/>
          <w:color w:val="000000"/>
          <w:sz w:val="20"/>
          <w:szCs w:val="20"/>
        </w:rPr>
      </w:pPr>
    </w:p>
    <w:p w:rsidR="00F40C1A" w:rsidRPr="00381B37" w:rsidRDefault="00F40C1A" w:rsidP="00F40C1A">
      <w:pPr>
        <w:widowControl w:val="0"/>
        <w:autoSpaceDE w:val="0"/>
        <w:autoSpaceDN w:val="0"/>
        <w:adjustRightInd w:val="0"/>
        <w:ind w:firstLine="539"/>
        <w:jc w:val="both"/>
        <w:rPr>
          <w:rFonts w:ascii="Arial" w:hAnsi="Arial" w:cs="Arial"/>
          <w:color w:val="000000"/>
          <w:sz w:val="20"/>
          <w:szCs w:val="20"/>
        </w:rPr>
      </w:pPr>
    </w:p>
    <w:p w:rsidR="00F40C1A" w:rsidRPr="00381B37" w:rsidRDefault="00F40C1A" w:rsidP="00F40C1A">
      <w:pPr>
        <w:widowControl w:val="0"/>
        <w:autoSpaceDE w:val="0"/>
        <w:autoSpaceDN w:val="0"/>
        <w:adjustRightInd w:val="0"/>
        <w:ind w:firstLine="539"/>
        <w:jc w:val="both"/>
        <w:rPr>
          <w:rFonts w:ascii="Arial" w:hAnsi="Arial" w:cs="Arial"/>
          <w:color w:val="000000"/>
          <w:sz w:val="20"/>
          <w:szCs w:val="20"/>
        </w:rPr>
      </w:pPr>
    </w:p>
    <w:p w:rsidR="00F40C1A" w:rsidRPr="00381B37" w:rsidRDefault="00F40C1A" w:rsidP="00F40C1A">
      <w:pPr>
        <w:widowControl w:val="0"/>
        <w:autoSpaceDE w:val="0"/>
        <w:autoSpaceDN w:val="0"/>
        <w:adjustRightInd w:val="0"/>
        <w:ind w:firstLine="539"/>
        <w:jc w:val="both"/>
        <w:rPr>
          <w:rFonts w:ascii="Arial" w:hAnsi="Arial" w:cs="Arial"/>
          <w:color w:val="000000"/>
          <w:sz w:val="20"/>
          <w:szCs w:val="20"/>
        </w:rPr>
      </w:pPr>
      <w:r w:rsidRPr="00381B37">
        <w:rPr>
          <w:rFonts w:ascii="Arial" w:hAnsi="Arial" w:cs="Arial"/>
          <w:color w:val="000000"/>
          <w:sz w:val="20"/>
          <w:szCs w:val="20"/>
        </w:rPr>
        <w:t>Претендовать на получение государственной услуги может любое юридическое лицо или индивидуальный предприниматель, зарегистрированные в Российской Федерации в соответствии с Федеральным законом от 08.08.2001 №129-ФЗ «О государственной регистрации юридических лиц и индивидуальных предпринимателей» (далее - заявители), обратившиеся с письменным заявлением о предоставлении государственной услуги в Департамент агропромышленного комплекса Тюменской области (далее - Департамент).</w:t>
      </w:r>
    </w:p>
    <w:p w:rsidR="00F40C1A" w:rsidRPr="00381B37" w:rsidRDefault="00F40C1A" w:rsidP="00F40C1A">
      <w:pPr>
        <w:widowControl w:val="0"/>
        <w:autoSpaceDE w:val="0"/>
        <w:autoSpaceDN w:val="0"/>
        <w:adjustRightInd w:val="0"/>
        <w:ind w:firstLine="539"/>
        <w:jc w:val="both"/>
        <w:rPr>
          <w:rFonts w:ascii="Arial" w:hAnsi="Arial" w:cs="Arial"/>
          <w:color w:val="000000"/>
          <w:sz w:val="20"/>
          <w:szCs w:val="20"/>
        </w:rPr>
      </w:pPr>
    </w:p>
    <w:p w:rsidR="00F40C1A" w:rsidRPr="00381B37" w:rsidRDefault="00F40C1A" w:rsidP="00F40C1A">
      <w:pPr>
        <w:widowControl w:val="0"/>
        <w:autoSpaceDE w:val="0"/>
        <w:autoSpaceDN w:val="0"/>
        <w:adjustRightInd w:val="0"/>
        <w:ind w:firstLine="539"/>
        <w:jc w:val="center"/>
        <w:rPr>
          <w:rFonts w:ascii="Arial" w:hAnsi="Arial" w:cs="Arial"/>
          <w:b/>
          <w:bCs/>
          <w:color w:val="000000"/>
          <w:sz w:val="20"/>
          <w:szCs w:val="20"/>
        </w:rPr>
      </w:pPr>
      <w:r w:rsidRPr="00381B37">
        <w:rPr>
          <w:rFonts w:ascii="Arial" w:hAnsi="Arial" w:cs="Arial"/>
          <w:b/>
          <w:bCs/>
          <w:color w:val="000000"/>
          <w:sz w:val="20"/>
          <w:szCs w:val="20"/>
        </w:rPr>
        <w:t>1.3. Требования к порядку информирования о предоставлении государственной услуги</w:t>
      </w:r>
    </w:p>
    <w:p w:rsidR="00F40C1A" w:rsidRPr="00381B37" w:rsidRDefault="00F40C1A" w:rsidP="00F40C1A">
      <w:pPr>
        <w:widowControl w:val="0"/>
        <w:autoSpaceDE w:val="0"/>
        <w:autoSpaceDN w:val="0"/>
        <w:adjustRightInd w:val="0"/>
        <w:ind w:firstLine="540"/>
        <w:jc w:val="both"/>
        <w:rPr>
          <w:rFonts w:ascii="Arial" w:hAnsi="Arial" w:cs="Arial"/>
          <w:color w:val="000000"/>
          <w:sz w:val="20"/>
          <w:szCs w:val="20"/>
        </w:rPr>
      </w:pPr>
    </w:p>
    <w:p w:rsidR="00F40C1A" w:rsidRPr="00381B37" w:rsidRDefault="00F40C1A" w:rsidP="00F40C1A">
      <w:pPr>
        <w:widowControl w:val="0"/>
        <w:autoSpaceDE w:val="0"/>
        <w:autoSpaceDN w:val="0"/>
        <w:adjustRightInd w:val="0"/>
        <w:ind w:firstLine="708"/>
        <w:jc w:val="both"/>
        <w:rPr>
          <w:rFonts w:ascii="Arial" w:hAnsi="Arial" w:cs="Arial"/>
          <w:color w:val="000000"/>
          <w:sz w:val="20"/>
          <w:szCs w:val="20"/>
        </w:rPr>
      </w:pPr>
      <w:r w:rsidRPr="00381B37">
        <w:rPr>
          <w:rFonts w:ascii="Arial" w:hAnsi="Arial" w:cs="Arial"/>
          <w:color w:val="000000"/>
          <w:sz w:val="20"/>
          <w:szCs w:val="20"/>
        </w:rPr>
        <w:t xml:space="preserve">1.3.1. Департамент находится по адресу: г. Тюмень, ул. Хохрякова, 47, 3-5 этаж, почтовый адрес для направления документов и обращений: </w:t>
      </w:r>
      <w:smartTag w:uri="urn:schemas-microsoft-com:office:smarttags" w:element="metricconverter">
        <w:smartTagPr>
          <w:attr w:name="ProductID" w:val="625000, г"/>
        </w:smartTagPr>
        <w:r w:rsidRPr="00381B37">
          <w:rPr>
            <w:rFonts w:ascii="Arial" w:hAnsi="Arial" w:cs="Arial"/>
            <w:color w:val="000000"/>
            <w:sz w:val="20"/>
            <w:szCs w:val="20"/>
          </w:rPr>
          <w:t xml:space="preserve">625000, </w:t>
        </w:r>
        <w:proofErr w:type="spellStart"/>
        <w:r w:rsidRPr="00381B37">
          <w:rPr>
            <w:rFonts w:ascii="Arial" w:hAnsi="Arial" w:cs="Arial"/>
            <w:color w:val="000000"/>
            <w:sz w:val="20"/>
            <w:szCs w:val="20"/>
          </w:rPr>
          <w:t>г</w:t>
        </w:r>
      </w:smartTag>
      <w:r w:rsidRPr="00381B37">
        <w:rPr>
          <w:rFonts w:ascii="Arial" w:hAnsi="Arial" w:cs="Arial"/>
          <w:color w:val="000000"/>
          <w:sz w:val="20"/>
          <w:szCs w:val="20"/>
        </w:rPr>
        <w:t>.Тюмень</w:t>
      </w:r>
      <w:proofErr w:type="spellEnd"/>
      <w:r w:rsidRPr="00381B37">
        <w:rPr>
          <w:rFonts w:ascii="Arial" w:hAnsi="Arial" w:cs="Arial"/>
          <w:color w:val="000000"/>
          <w:sz w:val="20"/>
          <w:szCs w:val="20"/>
        </w:rPr>
        <w:t>, ул. Хохрякова, 47.</w:t>
      </w:r>
    </w:p>
    <w:p w:rsidR="00F40C1A" w:rsidRPr="00381B37" w:rsidRDefault="00F40C1A" w:rsidP="00F40C1A">
      <w:pPr>
        <w:widowControl w:val="0"/>
        <w:autoSpaceDE w:val="0"/>
        <w:autoSpaceDN w:val="0"/>
        <w:adjustRightInd w:val="0"/>
        <w:jc w:val="both"/>
        <w:rPr>
          <w:rFonts w:ascii="Arial" w:hAnsi="Arial" w:cs="Arial"/>
          <w:color w:val="000000"/>
          <w:sz w:val="20"/>
          <w:szCs w:val="20"/>
        </w:rPr>
      </w:pPr>
    </w:p>
    <w:p w:rsidR="00F40C1A" w:rsidRPr="00381B37" w:rsidRDefault="00F40C1A" w:rsidP="00F40C1A">
      <w:pPr>
        <w:widowControl w:val="0"/>
        <w:autoSpaceDE w:val="0"/>
        <w:autoSpaceDN w:val="0"/>
        <w:adjustRightInd w:val="0"/>
        <w:ind w:firstLine="567"/>
        <w:jc w:val="both"/>
        <w:rPr>
          <w:rFonts w:ascii="Arial" w:hAnsi="Arial" w:cs="Arial"/>
          <w:color w:val="000000"/>
          <w:sz w:val="20"/>
          <w:szCs w:val="20"/>
        </w:rPr>
      </w:pPr>
      <w:r w:rsidRPr="00381B37">
        <w:rPr>
          <w:rFonts w:ascii="Arial" w:hAnsi="Arial" w:cs="Arial"/>
          <w:color w:val="000000"/>
          <w:sz w:val="20"/>
          <w:szCs w:val="20"/>
        </w:rPr>
        <w:t>График работы Департамента:</w:t>
      </w:r>
    </w:p>
    <w:p w:rsidR="00F40C1A" w:rsidRPr="00381B37" w:rsidRDefault="00F40C1A" w:rsidP="00F40C1A">
      <w:pPr>
        <w:widowControl w:val="0"/>
        <w:autoSpaceDE w:val="0"/>
        <w:autoSpaceDN w:val="0"/>
        <w:adjustRightInd w:val="0"/>
        <w:jc w:val="both"/>
        <w:rPr>
          <w:rFonts w:ascii="Arial" w:hAnsi="Arial" w:cs="Arial"/>
          <w:color w:val="000000"/>
          <w:sz w:val="20"/>
          <w:szCs w:val="20"/>
        </w:rPr>
      </w:pPr>
    </w:p>
    <w:tbl>
      <w:tblPr>
        <w:tblW w:w="0" w:type="auto"/>
        <w:tblInd w:w="468" w:type="dxa"/>
        <w:tblLayout w:type="fixed"/>
        <w:tblLook w:val="0000" w:firstRow="0" w:lastRow="0" w:firstColumn="0" w:lastColumn="0" w:noHBand="0" w:noVBand="0"/>
      </w:tblPr>
      <w:tblGrid>
        <w:gridCol w:w="2929"/>
        <w:gridCol w:w="6431"/>
      </w:tblGrid>
      <w:tr w:rsidR="00F40C1A" w:rsidRPr="00381B37" w:rsidTr="00D2402E">
        <w:trPr>
          <w:trHeight w:val="470"/>
        </w:trPr>
        <w:tc>
          <w:tcPr>
            <w:tcW w:w="2929" w:type="dxa"/>
            <w:tcBorders>
              <w:top w:val="single" w:sz="6" w:space="0" w:color="auto"/>
              <w:left w:val="single" w:sz="6" w:space="0" w:color="auto"/>
              <w:bottom w:val="single" w:sz="6" w:space="0" w:color="auto"/>
              <w:right w:val="single" w:sz="6" w:space="0" w:color="auto"/>
            </w:tcBorders>
            <w:vAlign w:val="center"/>
          </w:tcPr>
          <w:p w:rsidR="00F40C1A" w:rsidRPr="00381B37" w:rsidRDefault="00F40C1A" w:rsidP="00D2402E">
            <w:pPr>
              <w:widowControl w:val="0"/>
              <w:autoSpaceDE w:val="0"/>
              <w:autoSpaceDN w:val="0"/>
              <w:adjustRightInd w:val="0"/>
              <w:rPr>
                <w:rFonts w:ascii="Arial" w:hAnsi="Arial" w:cs="Arial"/>
                <w:color w:val="000000"/>
                <w:sz w:val="20"/>
                <w:szCs w:val="20"/>
              </w:rPr>
            </w:pPr>
            <w:r w:rsidRPr="00381B37">
              <w:rPr>
                <w:rFonts w:ascii="Arial" w:hAnsi="Arial" w:cs="Arial"/>
                <w:b/>
                <w:bCs/>
                <w:color w:val="000000"/>
                <w:sz w:val="20"/>
                <w:szCs w:val="20"/>
              </w:rPr>
              <w:t xml:space="preserve">Дни недели </w:t>
            </w:r>
          </w:p>
        </w:tc>
        <w:tc>
          <w:tcPr>
            <w:tcW w:w="6431" w:type="dxa"/>
            <w:tcBorders>
              <w:top w:val="single" w:sz="6" w:space="0" w:color="auto"/>
              <w:left w:val="single" w:sz="6" w:space="0" w:color="auto"/>
              <w:bottom w:val="single" w:sz="6" w:space="0" w:color="auto"/>
              <w:right w:val="single" w:sz="6" w:space="0" w:color="auto"/>
            </w:tcBorders>
            <w:vAlign w:val="center"/>
          </w:tcPr>
          <w:p w:rsidR="00F40C1A" w:rsidRPr="00381B37" w:rsidRDefault="00F40C1A" w:rsidP="00D2402E">
            <w:pPr>
              <w:widowControl w:val="0"/>
              <w:autoSpaceDE w:val="0"/>
              <w:autoSpaceDN w:val="0"/>
              <w:adjustRightInd w:val="0"/>
              <w:ind w:firstLine="23"/>
              <w:rPr>
                <w:rFonts w:ascii="Arial" w:hAnsi="Arial" w:cs="Arial"/>
                <w:b/>
                <w:bCs/>
                <w:color w:val="000000"/>
                <w:sz w:val="20"/>
                <w:szCs w:val="20"/>
              </w:rPr>
            </w:pPr>
            <w:r w:rsidRPr="00381B37">
              <w:rPr>
                <w:rFonts w:ascii="Arial" w:hAnsi="Arial" w:cs="Arial"/>
                <w:b/>
                <w:bCs/>
                <w:color w:val="000000"/>
                <w:sz w:val="20"/>
                <w:szCs w:val="20"/>
              </w:rPr>
              <w:t>Периоды и часы работы</w:t>
            </w:r>
          </w:p>
        </w:tc>
      </w:tr>
      <w:tr w:rsidR="00F40C1A" w:rsidRPr="00381B37" w:rsidTr="00D2402E">
        <w:trPr>
          <w:trHeight w:val="405"/>
        </w:trPr>
        <w:tc>
          <w:tcPr>
            <w:tcW w:w="2929" w:type="dxa"/>
            <w:tcBorders>
              <w:top w:val="single" w:sz="6" w:space="0" w:color="auto"/>
              <w:left w:val="single" w:sz="6" w:space="0" w:color="auto"/>
              <w:bottom w:val="single" w:sz="6" w:space="0" w:color="auto"/>
              <w:right w:val="single" w:sz="6" w:space="0" w:color="auto"/>
            </w:tcBorders>
          </w:tcPr>
          <w:p w:rsidR="00F40C1A" w:rsidRPr="00381B37" w:rsidRDefault="00F40C1A" w:rsidP="00D2402E">
            <w:pPr>
              <w:widowControl w:val="0"/>
              <w:autoSpaceDE w:val="0"/>
              <w:autoSpaceDN w:val="0"/>
              <w:adjustRightInd w:val="0"/>
              <w:rPr>
                <w:rFonts w:ascii="Arial" w:hAnsi="Arial" w:cs="Arial"/>
                <w:color w:val="000000"/>
                <w:sz w:val="20"/>
                <w:szCs w:val="20"/>
              </w:rPr>
            </w:pPr>
            <w:r w:rsidRPr="00381B37">
              <w:rPr>
                <w:rFonts w:ascii="Arial" w:hAnsi="Arial" w:cs="Arial"/>
                <w:color w:val="000000"/>
                <w:sz w:val="20"/>
                <w:szCs w:val="20"/>
              </w:rPr>
              <w:t>Понедельник</w:t>
            </w:r>
          </w:p>
        </w:tc>
        <w:tc>
          <w:tcPr>
            <w:tcW w:w="6431" w:type="dxa"/>
            <w:vMerge w:val="restart"/>
            <w:tcBorders>
              <w:top w:val="single" w:sz="6" w:space="0" w:color="auto"/>
              <w:left w:val="single" w:sz="6" w:space="0" w:color="auto"/>
              <w:bottom w:val="single" w:sz="6" w:space="0" w:color="auto"/>
              <w:right w:val="single" w:sz="6" w:space="0" w:color="auto"/>
            </w:tcBorders>
          </w:tcPr>
          <w:p w:rsidR="00F40C1A" w:rsidRPr="00381B37" w:rsidRDefault="00F40C1A" w:rsidP="00D2402E">
            <w:pPr>
              <w:widowControl w:val="0"/>
              <w:autoSpaceDE w:val="0"/>
              <w:autoSpaceDN w:val="0"/>
              <w:adjustRightInd w:val="0"/>
              <w:ind w:left="23"/>
              <w:jc w:val="both"/>
              <w:rPr>
                <w:rFonts w:ascii="Arial" w:hAnsi="Arial" w:cs="Arial"/>
                <w:color w:val="000000"/>
                <w:sz w:val="20"/>
                <w:szCs w:val="20"/>
              </w:rPr>
            </w:pPr>
          </w:p>
          <w:p w:rsidR="00F40C1A" w:rsidRPr="00381B37" w:rsidRDefault="00F40C1A" w:rsidP="00D2402E">
            <w:pPr>
              <w:widowControl w:val="0"/>
              <w:autoSpaceDE w:val="0"/>
              <w:autoSpaceDN w:val="0"/>
              <w:adjustRightInd w:val="0"/>
              <w:jc w:val="both"/>
              <w:rPr>
                <w:rFonts w:ascii="Arial" w:hAnsi="Arial" w:cs="Arial"/>
                <w:color w:val="000000"/>
                <w:sz w:val="20"/>
                <w:szCs w:val="20"/>
              </w:rPr>
            </w:pPr>
            <w:r w:rsidRPr="00381B37">
              <w:rPr>
                <w:rFonts w:ascii="Arial" w:hAnsi="Arial" w:cs="Arial"/>
                <w:color w:val="000000"/>
                <w:sz w:val="20"/>
                <w:szCs w:val="20"/>
              </w:rPr>
              <w:t>с 8-00 до 17-15 час.</w:t>
            </w:r>
          </w:p>
          <w:p w:rsidR="00F40C1A" w:rsidRPr="00381B37" w:rsidRDefault="00F40C1A" w:rsidP="00D2402E">
            <w:pPr>
              <w:widowControl w:val="0"/>
              <w:autoSpaceDE w:val="0"/>
              <w:autoSpaceDN w:val="0"/>
              <w:adjustRightInd w:val="0"/>
              <w:jc w:val="both"/>
              <w:rPr>
                <w:rFonts w:ascii="Arial" w:hAnsi="Arial" w:cs="Arial"/>
                <w:color w:val="000000"/>
                <w:sz w:val="20"/>
                <w:szCs w:val="20"/>
              </w:rPr>
            </w:pPr>
          </w:p>
          <w:p w:rsidR="00F40C1A" w:rsidRPr="00381B37" w:rsidRDefault="00F40C1A" w:rsidP="00D2402E">
            <w:pPr>
              <w:widowControl w:val="0"/>
              <w:autoSpaceDE w:val="0"/>
              <w:autoSpaceDN w:val="0"/>
              <w:adjustRightInd w:val="0"/>
              <w:jc w:val="both"/>
              <w:rPr>
                <w:rFonts w:ascii="Arial" w:hAnsi="Arial" w:cs="Arial"/>
                <w:color w:val="000000"/>
                <w:sz w:val="20"/>
                <w:szCs w:val="20"/>
              </w:rPr>
            </w:pPr>
            <w:r w:rsidRPr="00381B37">
              <w:rPr>
                <w:rFonts w:ascii="Arial" w:hAnsi="Arial" w:cs="Arial"/>
                <w:color w:val="000000"/>
                <w:sz w:val="20"/>
                <w:szCs w:val="20"/>
              </w:rPr>
              <w:t>Обеденный перерыв с 12-00 до 13-00 час.</w:t>
            </w:r>
          </w:p>
          <w:p w:rsidR="00F40C1A" w:rsidRPr="00381B37" w:rsidRDefault="00F40C1A" w:rsidP="00D2402E">
            <w:pPr>
              <w:widowControl w:val="0"/>
              <w:autoSpaceDE w:val="0"/>
              <w:autoSpaceDN w:val="0"/>
              <w:adjustRightInd w:val="0"/>
              <w:ind w:firstLine="720"/>
              <w:jc w:val="both"/>
              <w:rPr>
                <w:rFonts w:ascii="Arial" w:hAnsi="Arial" w:cs="Arial"/>
                <w:color w:val="000000"/>
                <w:sz w:val="20"/>
                <w:szCs w:val="20"/>
              </w:rPr>
            </w:pPr>
          </w:p>
        </w:tc>
      </w:tr>
      <w:tr w:rsidR="00F40C1A" w:rsidRPr="00381B37" w:rsidTr="00D2402E">
        <w:trPr>
          <w:trHeight w:val="435"/>
        </w:trPr>
        <w:tc>
          <w:tcPr>
            <w:tcW w:w="2929" w:type="dxa"/>
            <w:tcBorders>
              <w:top w:val="single" w:sz="6" w:space="0" w:color="auto"/>
              <w:left w:val="single" w:sz="6" w:space="0" w:color="auto"/>
              <w:bottom w:val="single" w:sz="6" w:space="0" w:color="auto"/>
              <w:right w:val="single" w:sz="6" w:space="0" w:color="auto"/>
            </w:tcBorders>
          </w:tcPr>
          <w:p w:rsidR="00F40C1A" w:rsidRPr="00381B37" w:rsidRDefault="00F40C1A" w:rsidP="00D2402E">
            <w:pPr>
              <w:widowControl w:val="0"/>
              <w:autoSpaceDE w:val="0"/>
              <w:autoSpaceDN w:val="0"/>
              <w:adjustRightInd w:val="0"/>
              <w:rPr>
                <w:rFonts w:ascii="Arial" w:hAnsi="Arial" w:cs="Arial"/>
                <w:color w:val="000000"/>
                <w:sz w:val="20"/>
                <w:szCs w:val="20"/>
              </w:rPr>
            </w:pPr>
            <w:r w:rsidRPr="00381B37">
              <w:rPr>
                <w:rFonts w:ascii="Arial" w:hAnsi="Arial" w:cs="Arial"/>
                <w:color w:val="000000"/>
                <w:sz w:val="20"/>
                <w:szCs w:val="20"/>
              </w:rPr>
              <w:t>Вторник</w:t>
            </w:r>
          </w:p>
        </w:tc>
        <w:tc>
          <w:tcPr>
            <w:tcW w:w="6431" w:type="dxa"/>
            <w:vMerge/>
            <w:tcBorders>
              <w:top w:val="single" w:sz="6" w:space="0" w:color="auto"/>
              <w:left w:val="single" w:sz="6" w:space="0" w:color="auto"/>
              <w:bottom w:val="single" w:sz="6" w:space="0" w:color="auto"/>
              <w:right w:val="single" w:sz="6" w:space="0" w:color="auto"/>
            </w:tcBorders>
          </w:tcPr>
          <w:p w:rsidR="00F40C1A" w:rsidRPr="00381B37" w:rsidRDefault="00F40C1A" w:rsidP="00D2402E">
            <w:pPr>
              <w:widowControl w:val="0"/>
              <w:autoSpaceDE w:val="0"/>
              <w:autoSpaceDN w:val="0"/>
              <w:adjustRightInd w:val="0"/>
              <w:ind w:firstLine="720"/>
              <w:jc w:val="both"/>
              <w:rPr>
                <w:rFonts w:ascii="Arial" w:hAnsi="Arial" w:cs="Arial"/>
                <w:color w:val="000000"/>
                <w:sz w:val="20"/>
                <w:szCs w:val="20"/>
              </w:rPr>
            </w:pPr>
          </w:p>
        </w:tc>
      </w:tr>
      <w:tr w:rsidR="00F40C1A" w:rsidRPr="00381B37" w:rsidTr="00D2402E">
        <w:trPr>
          <w:trHeight w:val="398"/>
        </w:trPr>
        <w:tc>
          <w:tcPr>
            <w:tcW w:w="2929" w:type="dxa"/>
            <w:tcBorders>
              <w:top w:val="single" w:sz="6" w:space="0" w:color="auto"/>
              <w:left w:val="single" w:sz="6" w:space="0" w:color="auto"/>
              <w:bottom w:val="single" w:sz="6" w:space="0" w:color="auto"/>
              <w:right w:val="single" w:sz="6" w:space="0" w:color="auto"/>
            </w:tcBorders>
          </w:tcPr>
          <w:p w:rsidR="00F40C1A" w:rsidRPr="00381B37" w:rsidRDefault="00F40C1A" w:rsidP="00D2402E">
            <w:pPr>
              <w:widowControl w:val="0"/>
              <w:autoSpaceDE w:val="0"/>
              <w:autoSpaceDN w:val="0"/>
              <w:adjustRightInd w:val="0"/>
              <w:rPr>
                <w:rFonts w:ascii="Arial" w:hAnsi="Arial" w:cs="Arial"/>
                <w:color w:val="000000"/>
                <w:sz w:val="20"/>
                <w:szCs w:val="20"/>
              </w:rPr>
            </w:pPr>
            <w:r w:rsidRPr="00381B37">
              <w:rPr>
                <w:rFonts w:ascii="Arial" w:hAnsi="Arial" w:cs="Arial"/>
                <w:color w:val="000000"/>
                <w:sz w:val="20"/>
                <w:szCs w:val="20"/>
              </w:rPr>
              <w:t xml:space="preserve">Среда </w:t>
            </w:r>
          </w:p>
        </w:tc>
        <w:tc>
          <w:tcPr>
            <w:tcW w:w="6431" w:type="dxa"/>
            <w:vMerge/>
            <w:tcBorders>
              <w:top w:val="single" w:sz="6" w:space="0" w:color="auto"/>
              <w:left w:val="single" w:sz="6" w:space="0" w:color="auto"/>
              <w:bottom w:val="single" w:sz="6" w:space="0" w:color="auto"/>
              <w:right w:val="single" w:sz="6" w:space="0" w:color="auto"/>
            </w:tcBorders>
          </w:tcPr>
          <w:p w:rsidR="00F40C1A" w:rsidRPr="00381B37" w:rsidRDefault="00F40C1A" w:rsidP="00D2402E">
            <w:pPr>
              <w:widowControl w:val="0"/>
              <w:autoSpaceDE w:val="0"/>
              <w:autoSpaceDN w:val="0"/>
              <w:adjustRightInd w:val="0"/>
              <w:jc w:val="both"/>
              <w:rPr>
                <w:rFonts w:ascii="Arial" w:hAnsi="Arial" w:cs="Arial"/>
                <w:color w:val="000000"/>
                <w:sz w:val="20"/>
                <w:szCs w:val="20"/>
              </w:rPr>
            </w:pPr>
          </w:p>
        </w:tc>
      </w:tr>
      <w:tr w:rsidR="00F40C1A" w:rsidRPr="00381B37" w:rsidTr="00D2402E">
        <w:trPr>
          <w:trHeight w:val="300"/>
        </w:trPr>
        <w:tc>
          <w:tcPr>
            <w:tcW w:w="2929" w:type="dxa"/>
            <w:tcBorders>
              <w:top w:val="single" w:sz="6" w:space="0" w:color="auto"/>
              <w:left w:val="single" w:sz="6" w:space="0" w:color="auto"/>
              <w:bottom w:val="single" w:sz="6" w:space="0" w:color="auto"/>
              <w:right w:val="single" w:sz="6" w:space="0" w:color="auto"/>
            </w:tcBorders>
          </w:tcPr>
          <w:p w:rsidR="00F40C1A" w:rsidRPr="00381B37" w:rsidRDefault="00F40C1A" w:rsidP="00D2402E">
            <w:pPr>
              <w:widowControl w:val="0"/>
              <w:autoSpaceDE w:val="0"/>
              <w:autoSpaceDN w:val="0"/>
              <w:adjustRightInd w:val="0"/>
              <w:rPr>
                <w:rFonts w:ascii="Arial" w:hAnsi="Arial" w:cs="Arial"/>
                <w:color w:val="000000"/>
                <w:sz w:val="20"/>
                <w:szCs w:val="20"/>
              </w:rPr>
            </w:pPr>
            <w:r w:rsidRPr="00381B37">
              <w:rPr>
                <w:rFonts w:ascii="Arial" w:hAnsi="Arial" w:cs="Arial"/>
                <w:color w:val="000000"/>
                <w:sz w:val="20"/>
                <w:szCs w:val="20"/>
              </w:rPr>
              <w:t>Четверг</w:t>
            </w:r>
          </w:p>
        </w:tc>
        <w:tc>
          <w:tcPr>
            <w:tcW w:w="6431" w:type="dxa"/>
            <w:vMerge/>
            <w:tcBorders>
              <w:top w:val="single" w:sz="6" w:space="0" w:color="auto"/>
              <w:left w:val="single" w:sz="6" w:space="0" w:color="auto"/>
              <w:bottom w:val="single" w:sz="6" w:space="0" w:color="auto"/>
              <w:right w:val="single" w:sz="6" w:space="0" w:color="auto"/>
            </w:tcBorders>
          </w:tcPr>
          <w:p w:rsidR="00F40C1A" w:rsidRPr="00381B37" w:rsidRDefault="00F40C1A" w:rsidP="00D2402E">
            <w:pPr>
              <w:widowControl w:val="0"/>
              <w:autoSpaceDE w:val="0"/>
              <w:autoSpaceDN w:val="0"/>
              <w:adjustRightInd w:val="0"/>
              <w:jc w:val="both"/>
              <w:rPr>
                <w:rFonts w:ascii="Arial" w:hAnsi="Arial" w:cs="Arial"/>
                <w:color w:val="000000"/>
                <w:sz w:val="20"/>
                <w:szCs w:val="20"/>
              </w:rPr>
            </w:pPr>
          </w:p>
        </w:tc>
      </w:tr>
      <w:tr w:rsidR="00F40C1A" w:rsidRPr="00381B37" w:rsidTr="00D2402E">
        <w:trPr>
          <w:trHeight w:val="70"/>
        </w:trPr>
        <w:tc>
          <w:tcPr>
            <w:tcW w:w="2929" w:type="dxa"/>
            <w:tcBorders>
              <w:top w:val="single" w:sz="6" w:space="0" w:color="auto"/>
              <w:left w:val="single" w:sz="6" w:space="0" w:color="auto"/>
              <w:bottom w:val="single" w:sz="6" w:space="0" w:color="auto"/>
              <w:right w:val="single" w:sz="6" w:space="0" w:color="auto"/>
            </w:tcBorders>
          </w:tcPr>
          <w:p w:rsidR="00F40C1A" w:rsidRPr="00381B37" w:rsidRDefault="00F40C1A" w:rsidP="00D2402E">
            <w:pPr>
              <w:widowControl w:val="0"/>
              <w:autoSpaceDE w:val="0"/>
              <w:autoSpaceDN w:val="0"/>
              <w:adjustRightInd w:val="0"/>
              <w:rPr>
                <w:rFonts w:ascii="Arial" w:hAnsi="Arial" w:cs="Arial"/>
                <w:color w:val="000000"/>
                <w:sz w:val="20"/>
                <w:szCs w:val="20"/>
              </w:rPr>
            </w:pPr>
            <w:r w:rsidRPr="00381B37">
              <w:rPr>
                <w:rFonts w:ascii="Arial" w:hAnsi="Arial" w:cs="Arial"/>
                <w:color w:val="000000"/>
                <w:sz w:val="20"/>
                <w:szCs w:val="20"/>
              </w:rPr>
              <w:t>Пятница</w:t>
            </w:r>
          </w:p>
        </w:tc>
        <w:tc>
          <w:tcPr>
            <w:tcW w:w="6431" w:type="dxa"/>
            <w:tcBorders>
              <w:top w:val="single" w:sz="6" w:space="0" w:color="auto"/>
              <w:left w:val="single" w:sz="6" w:space="0" w:color="auto"/>
              <w:bottom w:val="single" w:sz="6" w:space="0" w:color="auto"/>
              <w:right w:val="single" w:sz="6" w:space="0" w:color="auto"/>
            </w:tcBorders>
          </w:tcPr>
          <w:p w:rsidR="00F40C1A" w:rsidRPr="00381B37" w:rsidRDefault="00F40C1A" w:rsidP="00D2402E">
            <w:pPr>
              <w:widowControl w:val="0"/>
              <w:autoSpaceDE w:val="0"/>
              <w:autoSpaceDN w:val="0"/>
              <w:adjustRightInd w:val="0"/>
              <w:jc w:val="both"/>
              <w:rPr>
                <w:rFonts w:ascii="Arial" w:hAnsi="Arial" w:cs="Arial"/>
                <w:color w:val="000000"/>
                <w:sz w:val="20"/>
                <w:szCs w:val="20"/>
              </w:rPr>
            </w:pPr>
            <w:r w:rsidRPr="00381B37">
              <w:rPr>
                <w:rFonts w:ascii="Arial" w:hAnsi="Arial" w:cs="Arial"/>
                <w:color w:val="000000"/>
                <w:sz w:val="20"/>
                <w:szCs w:val="20"/>
              </w:rPr>
              <w:t>с 8-00 до 16-00 час.</w:t>
            </w:r>
          </w:p>
          <w:p w:rsidR="00F40C1A" w:rsidRPr="00381B37" w:rsidRDefault="00F40C1A" w:rsidP="00D2402E">
            <w:pPr>
              <w:widowControl w:val="0"/>
              <w:autoSpaceDE w:val="0"/>
              <w:autoSpaceDN w:val="0"/>
              <w:adjustRightInd w:val="0"/>
              <w:jc w:val="both"/>
              <w:rPr>
                <w:rFonts w:ascii="Arial" w:hAnsi="Arial" w:cs="Arial"/>
                <w:color w:val="000000"/>
                <w:sz w:val="20"/>
                <w:szCs w:val="20"/>
              </w:rPr>
            </w:pPr>
            <w:r w:rsidRPr="00381B37">
              <w:rPr>
                <w:rFonts w:ascii="Arial" w:hAnsi="Arial" w:cs="Arial"/>
                <w:color w:val="000000"/>
                <w:sz w:val="20"/>
                <w:szCs w:val="20"/>
              </w:rPr>
              <w:t>Обеденный перерыв</w:t>
            </w:r>
          </w:p>
          <w:p w:rsidR="00F40C1A" w:rsidRPr="00381B37" w:rsidRDefault="00F40C1A" w:rsidP="00D2402E">
            <w:pPr>
              <w:widowControl w:val="0"/>
              <w:autoSpaceDE w:val="0"/>
              <w:autoSpaceDN w:val="0"/>
              <w:adjustRightInd w:val="0"/>
              <w:jc w:val="both"/>
              <w:rPr>
                <w:rFonts w:ascii="Arial" w:hAnsi="Arial" w:cs="Arial"/>
                <w:color w:val="000000"/>
                <w:sz w:val="20"/>
                <w:szCs w:val="20"/>
              </w:rPr>
            </w:pPr>
            <w:r w:rsidRPr="00381B37">
              <w:rPr>
                <w:rFonts w:ascii="Arial" w:hAnsi="Arial" w:cs="Arial"/>
                <w:color w:val="000000"/>
                <w:sz w:val="20"/>
                <w:szCs w:val="20"/>
              </w:rPr>
              <w:t>с 12-00 до 13-00 час.</w:t>
            </w:r>
          </w:p>
        </w:tc>
      </w:tr>
      <w:tr w:rsidR="00F40C1A" w:rsidRPr="00381B37" w:rsidTr="00D2402E">
        <w:trPr>
          <w:trHeight w:val="405"/>
        </w:trPr>
        <w:tc>
          <w:tcPr>
            <w:tcW w:w="2929" w:type="dxa"/>
            <w:tcBorders>
              <w:top w:val="single" w:sz="6" w:space="0" w:color="auto"/>
              <w:left w:val="single" w:sz="6" w:space="0" w:color="auto"/>
              <w:bottom w:val="single" w:sz="6" w:space="0" w:color="auto"/>
              <w:right w:val="single" w:sz="6" w:space="0" w:color="auto"/>
            </w:tcBorders>
          </w:tcPr>
          <w:p w:rsidR="00F40C1A" w:rsidRPr="00381B37" w:rsidRDefault="00F40C1A" w:rsidP="00D2402E">
            <w:pPr>
              <w:widowControl w:val="0"/>
              <w:autoSpaceDE w:val="0"/>
              <w:autoSpaceDN w:val="0"/>
              <w:adjustRightInd w:val="0"/>
              <w:rPr>
                <w:rFonts w:ascii="Arial" w:hAnsi="Arial" w:cs="Arial"/>
                <w:color w:val="000000"/>
                <w:sz w:val="20"/>
                <w:szCs w:val="20"/>
              </w:rPr>
            </w:pPr>
            <w:r w:rsidRPr="00381B37">
              <w:rPr>
                <w:rFonts w:ascii="Arial" w:hAnsi="Arial" w:cs="Arial"/>
                <w:color w:val="000000"/>
                <w:sz w:val="20"/>
                <w:szCs w:val="20"/>
              </w:rPr>
              <w:t>Суббота, воскресенье</w:t>
            </w:r>
          </w:p>
        </w:tc>
        <w:tc>
          <w:tcPr>
            <w:tcW w:w="6431" w:type="dxa"/>
            <w:tcBorders>
              <w:top w:val="single" w:sz="6" w:space="0" w:color="auto"/>
              <w:left w:val="single" w:sz="6" w:space="0" w:color="auto"/>
              <w:bottom w:val="single" w:sz="6" w:space="0" w:color="auto"/>
              <w:right w:val="single" w:sz="6" w:space="0" w:color="auto"/>
            </w:tcBorders>
          </w:tcPr>
          <w:p w:rsidR="00F40C1A" w:rsidRPr="00381B37" w:rsidRDefault="00F40C1A" w:rsidP="00D2402E">
            <w:pPr>
              <w:widowControl w:val="0"/>
              <w:autoSpaceDE w:val="0"/>
              <w:autoSpaceDN w:val="0"/>
              <w:adjustRightInd w:val="0"/>
              <w:ind w:hanging="157"/>
              <w:jc w:val="both"/>
              <w:rPr>
                <w:rFonts w:ascii="Arial" w:hAnsi="Arial" w:cs="Arial"/>
                <w:color w:val="000000"/>
                <w:sz w:val="20"/>
                <w:szCs w:val="20"/>
              </w:rPr>
            </w:pPr>
            <w:r w:rsidRPr="00381B37">
              <w:rPr>
                <w:rFonts w:ascii="Arial" w:hAnsi="Arial" w:cs="Arial"/>
                <w:color w:val="000000"/>
                <w:sz w:val="20"/>
                <w:szCs w:val="20"/>
              </w:rPr>
              <w:t xml:space="preserve">  Выходные дни</w:t>
            </w:r>
          </w:p>
        </w:tc>
      </w:tr>
    </w:tbl>
    <w:p w:rsidR="00F40C1A" w:rsidRPr="00381B37" w:rsidRDefault="00F40C1A" w:rsidP="00F40C1A">
      <w:pPr>
        <w:widowControl w:val="0"/>
        <w:autoSpaceDE w:val="0"/>
        <w:autoSpaceDN w:val="0"/>
        <w:adjustRightInd w:val="0"/>
        <w:ind w:firstLine="680"/>
        <w:jc w:val="both"/>
        <w:rPr>
          <w:rFonts w:ascii="Arial" w:hAnsi="Arial" w:cs="Arial"/>
          <w:color w:val="000000"/>
          <w:sz w:val="20"/>
          <w:szCs w:val="20"/>
        </w:rPr>
      </w:pPr>
    </w:p>
    <w:p w:rsidR="00F40C1A" w:rsidRPr="00381B37" w:rsidRDefault="00F40C1A" w:rsidP="00F40C1A">
      <w:pPr>
        <w:widowControl w:val="0"/>
        <w:autoSpaceDE w:val="0"/>
        <w:autoSpaceDN w:val="0"/>
        <w:adjustRightInd w:val="0"/>
        <w:ind w:firstLine="680"/>
        <w:jc w:val="both"/>
        <w:rPr>
          <w:rFonts w:ascii="Arial" w:hAnsi="Arial" w:cs="Arial"/>
          <w:color w:val="000000"/>
          <w:sz w:val="20"/>
          <w:szCs w:val="20"/>
        </w:rPr>
      </w:pPr>
      <w:r w:rsidRPr="00381B37">
        <w:rPr>
          <w:rFonts w:ascii="Arial" w:hAnsi="Arial" w:cs="Arial"/>
          <w:color w:val="000000"/>
          <w:sz w:val="20"/>
          <w:szCs w:val="20"/>
        </w:rPr>
        <w:t>Информацию о месте нахождения и графике работы Департамента можно получить:</w:t>
      </w:r>
    </w:p>
    <w:p w:rsidR="00F40C1A" w:rsidRPr="00381B37" w:rsidRDefault="00F40C1A" w:rsidP="00F40C1A">
      <w:pPr>
        <w:widowControl w:val="0"/>
        <w:autoSpaceDE w:val="0"/>
        <w:autoSpaceDN w:val="0"/>
        <w:adjustRightInd w:val="0"/>
        <w:ind w:firstLine="680"/>
        <w:jc w:val="both"/>
        <w:rPr>
          <w:rFonts w:ascii="Arial" w:hAnsi="Arial" w:cs="Arial"/>
          <w:color w:val="000000"/>
          <w:sz w:val="20"/>
          <w:szCs w:val="20"/>
        </w:rPr>
      </w:pPr>
      <w:r w:rsidRPr="00381B37">
        <w:rPr>
          <w:rFonts w:ascii="Arial" w:hAnsi="Arial" w:cs="Arial"/>
          <w:color w:val="000000"/>
          <w:sz w:val="20"/>
          <w:szCs w:val="20"/>
        </w:rPr>
        <w:t xml:space="preserve">- по справочным телефонам:8 (3452) </w:t>
      </w:r>
      <w:r w:rsidRPr="00381B37">
        <w:rPr>
          <w:rFonts w:ascii="Arial" w:hAnsi="Arial" w:cs="Arial"/>
          <w:sz w:val="20"/>
          <w:szCs w:val="20"/>
        </w:rPr>
        <w:t>50-75-62</w:t>
      </w:r>
      <w:r w:rsidRPr="00381B37">
        <w:rPr>
          <w:rFonts w:ascii="Arial" w:hAnsi="Arial" w:cs="Arial"/>
          <w:color w:val="000000"/>
          <w:sz w:val="20"/>
          <w:szCs w:val="20"/>
        </w:rPr>
        <w:t>, 50-75-74.</w:t>
      </w:r>
    </w:p>
    <w:p w:rsidR="00F40C1A" w:rsidRPr="00381B37" w:rsidRDefault="00F40C1A" w:rsidP="00F40C1A">
      <w:pPr>
        <w:widowControl w:val="0"/>
        <w:autoSpaceDE w:val="0"/>
        <w:autoSpaceDN w:val="0"/>
        <w:adjustRightInd w:val="0"/>
        <w:ind w:firstLine="680"/>
        <w:jc w:val="both"/>
        <w:rPr>
          <w:rFonts w:ascii="Arial" w:hAnsi="Arial" w:cs="Arial"/>
          <w:color w:val="000000"/>
          <w:sz w:val="20"/>
          <w:szCs w:val="20"/>
        </w:rPr>
      </w:pPr>
      <w:r w:rsidRPr="00381B37">
        <w:rPr>
          <w:rFonts w:ascii="Arial" w:hAnsi="Arial" w:cs="Arial"/>
          <w:color w:val="000000"/>
          <w:sz w:val="20"/>
          <w:szCs w:val="20"/>
        </w:rPr>
        <w:t xml:space="preserve">- через страницу Департамента на официальном Портале органов государственной власти Тюменской области в информационно-телекоммуникационной сети «Интернет»: </w:t>
      </w:r>
      <w:hyperlink r:id="rId10" w:history="1">
        <w:r w:rsidRPr="00381B37">
          <w:rPr>
            <w:rStyle w:val="a4"/>
            <w:rFonts w:ascii="Arial" w:hAnsi="Arial" w:cs="Arial"/>
            <w:color w:val="000000"/>
            <w:sz w:val="20"/>
            <w:szCs w:val="20"/>
          </w:rPr>
          <w:t>http://www.admtyumen.ru</w:t>
        </w:r>
      </w:hyperlink>
      <w:r w:rsidRPr="00381B37">
        <w:rPr>
          <w:rFonts w:ascii="Arial" w:hAnsi="Arial" w:cs="Arial"/>
          <w:color w:val="000000"/>
          <w:sz w:val="20"/>
          <w:szCs w:val="20"/>
        </w:rPr>
        <w:t>;</w:t>
      </w:r>
    </w:p>
    <w:p w:rsidR="00F40C1A" w:rsidRPr="00381B37" w:rsidRDefault="00F40C1A" w:rsidP="00F40C1A">
      <w:pPr>
        <w:widowControl w:val="0"/>
        <w:autoSpaceDE w:val="0"/>
        <w:autoSpaceDN w:val="0"/>
        <w:adjustRightInd w:val="0"/>
        <w:ind w:firstLine="680"/>
        <w:jc w:val="both"/>
        <w:rPr>
          <w:rFonts w:ascii="Arial" w:hAnsi="Arial" w:cs="Arial"/>
          <w:color w:val="000000"/>
          <w:sz w:val="20"/>
          <w:szCs w:val="20"/>
        </w:rPr>
      </w:pPr>
      <w:r w:rsidRPr="00381B37">
        <w:rPr>
          <w:rFonts w:ascii="Arial" w:hAnsi="Arial" w:cs="Arial"/>
          <w:color w:val="000000"/>
          <w:sz w:val="20"/>
          <w:szCs w:val="20"/>
        </w:rPr>
        <w:t>- через адрес электронной почты - E-</w:t>
      </w:r>
      <w:proofErr w:type="spellStart"/>
      <w:r w:rsidRPr="00381B37">
        <w:rPr>
          <w:rFonts w:ascii="Arial" w:hAnsi="Arial" w:cs="Arial"/>
          <w:color w:val="000000"/>
          <w:sz w:val="20"/>
          <w:szCs w:val="20"/>
        </w:rPr>
        <w:t>mail</w:t>
      </w:r>
      <w:proofErr w:type="spellEnd"/>
      <w:r w:rsidRPr="00381B37">
        <w:rPr>
          <w:rFonts w:ascii="Arial" w:hAnsi="Arial" w:cs="Arial"/>
          <w:color w:val="000000"/>
          <w:sz w:val="20"/>
          <w:szCs w:val="20"/>
        </w:rPr>
        <w:t>: apk@72to.ru.</w:t>
      </w:r>
    </w:p>
    <w:p w:rsidR="00F40C1A" w:rsidRPr="00381B37" w:rsidRDefault="00F40C1A" w:rsidP="00F40C1A">
      <w:pPr>
        <w:widowControl w:val="0"/>
        <w:autoSpaceDE w:val="0"/>
        <w:autoSpaceDN w:val="0"/>
        <w:adjustRightInd w:val="0"/>
        <w:ind w:firstLine="680"/>
        <w:jc w:val="both"/>
        <w:rPr>
          <w:rFonts w:ascii="Arial" w:hAnsi="Arial" w:cs="Arial"/>
          <w:color w:val="000000"/>
          <w:sz w:val="20"/>
          <w:szCs w:val="20"/>
        </w:rPr>
      </w:pPr>
      <w:r w:rsidRPr="00381B37">
        <w:rPr>
          <w:rFonts w:ascii="Arial" w:hAnsi="Arial" w:cs="Arial"/>
          <w:color w:val="000000"/>
          <w:sz w:val="20"/>
          <w:szCs w:val="20"/>
        </w:rPr>
        <w:t>1.3.2. Для получения информации по вопросам предоставления государственной услуги заявители обращаются:</w:t>
      </w:r>
    </w:p>
    <w:p w:rsidR="00F40C1A" w:rsidRPr="00381B37" w:rsidRDefault="00F40C1A" w:rsidP="00F40C1A">
      <w:pPr>
        <w:widowControl w:val="0"/>
        <w:autoSpaceDE w:val="0"/>
        <w:autoSpaceDN w:val="0"/>
        <w:adjustRightInd w:val="0"/>
        <w:ind w:firstLine="680"/>
        <w:jc w:val="both"/>
        <w:rPr>
          <w:rFonts w:ascii="Arial" w:hAnsi="Arial" w:cs="Arial"/>
          <w:color w:val="000000"/>
          <w:sz w:val="20"/>
          <w:szCs w:val="20"/>
        </w:rPr>
      </w:pPr>
      <w:r w:rsidRPr="00381B37">
        <w:rPr>
          <w:rFonts w:ascii="Arial" w:hAnsi="Arial" w:cs="Arial"/>
          <w:color w:val="000000"/>
          <w:sz w:val="20"/>
          <w:szCs w:val="20"/>
        </w:rPr>
        <w:t>- лично в отдел растениеводства Департамента (далее - отдел), расположенный по адресу: г. Тюмень, ул. Хохрякова 47, четвертый этаж, кабинет 414;</w:t>
      </w:r>
    </w:p>
    <w:p w:rsidR="00F40C1A" w:rsidRPr="00381B37" w:rsidRDefault="00F40C1A" w:rsidP="00F40C1A">
      <w:pPr>
        <w:widowControl w:val="0"/>
        <w:autoSpaceDE w:val="0"/>
        <w:autoSpaceDN w:val="0"/>
        <w:adjustRightInd w:val="0"/>
        <w:ind w:firstLine="680"/>
        <w:jc w:val="both"/>
        <w:rPr>
          <w:rFonts w:ascii="Arial" w:hAnsi="Arial" w:cs="Arial"/>
          <w:color w:val="000000"/>
          <w:sz w:val="20"/>
          <w:szCs w:val="20"/>
        </w:rPr>
      </w:pPr>
      <w:r w:rsidRPr="00381B37">
        <w:rPr>
          <w:rFonts w:ascii="Arial" w:hAnsi="Arial" w:cs="Arial"/>
          <w:color w:val="000000"/>
          <w:sz w:val="20"/>
          <w:szCs w:val="20"/>
        </w:rPr>
        <w:t>- по телефону отдела растениеводства Департамента: (3452) 50-75-06, 50-75-</w:t>
      </w:r>
      <w:r w:rsidRPr="00381B37">
        <w:rPr>
          <w:rFonts w:ascii="Arial" w:hAnsi="Arial" w:cs="Arial"/>
          <w:sz w:val="20"/>
          <w:szCs w:val="20"/>
        </w:rPr>
        <w:t>3</w:t>
      </w:r>
      <w:r w:rsidRPr="00381B37">
        <w:rPr>
          <w:rFonts w:ascii="Arial" w:hAnsi="Arial" w:cs="Arial"/>
          <w:color w:val="000000"/>
          <w:sz w:val="20"/>
          <w:szCs w:val="20"/>
        </w:rPr>
        <w:t>6;</w:t>
      </w:r>
    </w:p>
    <w:p w:rsidR="00F40C1A" w:rsidRPr="00381B37" w:rsidRDefault="00F40C1A" w:rsidP="00F40C1A">
      <w:pPr>
        <w:widowControl w:val="0"/>
        <w:autoSpaceDE w:val="0"/>
        <w:autoSpaceDN w:val="0"/>
        <w:adjustRightInd w:val="0"/>
        <w:ind w:firstLine="680"/>
        <w:jc w:val="both"/>
        <w:rPr>
          <w:rFonts w:ascii="Arial" w:hAnsi="Arial" w:cs="Arial"/>
          <w:color w:val="000000"/>
          <w:sz w:val="20"/>
          <w:szCs w:val="20"/>
        </w:rPr>
      </w:pPr>
      <w:r w:rsidRPr="00381B37">
        <w:rPr>
          <w:rFonts w:ascii="Arial" w:hAnsi="Arial" w:cs="Arial"/>
          <w:color w:val="000000"/>
          <w:sz w:val="20"/>
          <w:szCs w:val="20"/>
        </w:rPr>
        <w:t>- в письменном виде почтой в Департамент;</w:t>
      </w:r>
    </w:p>
    <w:p w:rsidR="00F40C1A" w:rsidRPr="00381B37" w:rsidRDefault="00F40C1A" w:rsidP="00F40C1A">
      <w:pPr>
        <w:widowControl w:val="0"/>
        <w:autoSpaceDE w:val="0"/>
        <w:autoSpaceDN w:val="0"/>
        <w:adjustRightInd w:val="0"/>
        <w:ind w:firstLine="680"/>
        <w:jc w:val="both"/>
        <w:rPr>
          <w:rFonts w:ascii="Arial" w:hAnsi="Arial" w:cs="Arial"/>
          <w:color w:val="000000"/>
          <w:sz w:val="20"/>
          <w:szCs w:val="20"/>
        </w:rPr>
      </w:pPr>
      <w:r w:rsidRPr="00381B37">
        <w:rPr>
          <w:rFonts w:ascii="Arial" w:hAnsi="Arial" w:cs="Arial"/>
          <w:color w:val="000000"/>
          <w:sz w:val="20"/>
          <w:szCs w:val="20"/>
        </w:rPr>
        <w:t xml:space="preserve">- посредством электронной почты: </w:t>
      </w:r>
      <w:proofErr w:type="spellStart"/>
      <w:r w:rsidRPr="00381B37">
        <w:rPr>
          <w:rFonts w:ascii="Arial" w:hAnsi="Arial" w:cs="Arial"/>
          <w:color w:val="000000"/>
          <w:sz w:val="20"/>
          <w:szCs w:val="20"/>
        </w:rPr>
        <w:t>Dro</w:t>
      </w:r>
      <w:r w:rsidRPr="00381B37">
        <w:rPr>
          <w:rFonts w:ascii="Arial" w:hAnsi="Arial" w:cs="Arial"/>
          <w:color w:val="000000"/>
          <w:sz w:val="20"/>
          <w:szCs w:val="20"/>
          <w:lang w:val="en-US"/>
        </w:rPr>
        <w:t>nov</w:t>
      </w:r>
      <w:proofErr w:type="spellEnd"/>
      <w:r w:rsidRPr="00381B37">
        <w:rPr>
          <w:rFonts w:ascii="Arial" w:hAnsi="Arial" w:cs="Arial"/>
          <w:color w:val="000000"/>
          <w:sz w:val="20"/>
          <w:szCs w:val="20"/>
        </w:rPr>
        <w:t>N</w:t>
      </w:r>
      <w:r w:rsidRPr="00381B37">
        <w:rPr>
          <w:rFonts w:ascii="Arial" w:hAnsi="Arial" w:cs="Arial"/>
          <w:color w:val="000000"/>
          <w:sz w:val="20"/>
          <w:szCs w:val="20"/>
          <w:lang w:val="en-US"/>
        </w:rPr>
        <w:t>V</w:t>
      </w:r>
      <w:r w:rsidRPr="00381B37">
        <w:rPr>
          <w:rFonts w:ascii="Arial" w:hAnsi="Arial" w:cs="Arial"/>
          <w:color w:val="000000"/>
          <w:sz w:val="20"/>
          <w:szCs w:val="20"/>
        </w:rPr>
        <w:t xml:space="preserve">@72to.ru, </w:t>
      </w:r>
      <w:proofErr w:type="spellStart"/>
      <w:r w:rsidRPr="00381B37">
        <w:rPr>
          <w:rFonts w:ascii="Arial" w:hAnsi="Arial" w:cs="Arial"/>
          <w:color w:val="000000"/>
          <w:sz w:val="20"/>
          <w:szCs w:val="20"/>
          <w:lang w:val="en-US"/>
        </w:rPr>
        <w:t>ReutskihLV</w:t>
      </w:r>
      <w:proofErr w:type="spellEnd"/>
      <w:r w:rsidRPr="00381B37">
        <w:rPr>
          <w:rFonts w:ascii="Arial" w:hAnsi="Arial" w:cs="Arial"/>
          <w:color w:val="000000"/>
          <w:sz w:val="20"/>
          <w:szCs w:val="20"/>
        </w:rPr>
        <w:t>@72to.ru.</w:t>
      </w:r>
    </w:p>
    <w:p w:rsidR="00F40C1A" w:rsidRPr="00381B37" w:rsidRDefault="00F40C1A" w:rsidP="00F40C1A">
      <w:pPr>
        <w:widowControl w:val="0"/>
        <w:autoSpaceDE w:val="0"/>
        <w:autoSpaceDN w:val="0"/>
        <w:adjustRightInd w:val="0"/>
        <w:ind w:firstLine="680"/>
        <w:jc w:val="both"/>
        <w:rPr>
          <w:rFonts w:ascii="Arial" w:hAnsi="Arial" w:cs="Arial"/>
          <w:color w:val="000000"/>
          <w:sz w:val="20"/>
          <w:szCs w:val="20"/>
        </w:rPr>
      </w:pPr>
      <w:r w:rsidRPr="00381B37">
        <w:rPr>
          <w:rFonts w:ascii="Arial" w:hAnsi="Arial" w:cs="Arial"/>
          <w:color w:val="000000"/>
          <w:sz w:val="20"/>
          <w:szCs w:val="20"/>
        </w:rPr>
        <w:t xml:space="preserve">- посредством получения сведений в информационных системах общего пользования, в том числе в </w:t>
      </w:r>
      <w:r w:rsidRPr="00381B37">
        <w:rPr>
          <w:rFonts w:ascii="Arial" w:hAnsi="Arial" w:cs="Arial"/>
          <w:color w:val="000000"/>
          <w:sz w:val="20"/>
          <w:szCs w:val="20"/>
        </w:rPr>
        <w:lastRenderedPageBreak/>
        <w:t>информационно-телекоммуникационной сети «Интернет» на интернет-сайте «Государственные и муниципальные услуги в Тюменской области» (www.uslugi.admtyumen.ru).</w:t>
      </w:r>
    </w:p>
    <w:p w:rsidR="00F40C1A" w:rsidRPr="00381B37" w:rsidRDefault="00F40C1A" w:rsidP="00F40C1A">
      <w:pPr>
        <w:widowControl w:val="0"/>
        <w:autoSpaceDE w:val="0"/>
        <w:autoSpaceDN w:val="0"/>
        <w:adjustRightInd w:val="0"/>
        <w:ind w:firstLine="680"/>
        <w:jc w:val="both"/>
        <w:rPr>
          <w:rFonts w:ascii="Arial" w:hAnsi="Arial" w:cs="Arial"/>
          <w:color w:val="000000"/>
          <w:sz w:val="20"/>
          <w:szCs w:val="20"/>
        </w:rPr>
      </w:pPr>
      <w:r w:rsidRPr="00381B37">
        <w:rPr>
          <w:rFonts w:ascii="Arial" w:hAnsi="Arial" w:cs="Arial"/>
          <w:color w:val="000000"/>
          <w:sz w:val="20"/>
          <w:szCs w:val="20"/>
        </w:rPr>
        <w:t>Прием заявителей осуществляется по рабочим дням в соответствии с графиком работы Департамента, указанном в пункте 1.3.1. настоящего Регламента.</w:t>
      </w:r>
    </w:p>
    <w:p w:rsidR="00F40C1A" w:rsidRPr="00381B37" w:rsidRDefault="00F40C1A" w:rsidP="00F40C1A">
      <w:pPr>
        <w:widowControl w:val="0"/>
        <w:autoSpaceDE w:val="0"/>
        <w:autoSpaceDN w:val="0"/>
        <w:adjustRightInd w:val="0"/>
        <w:ind w:firstLine="680"/>
        <w:jc w:val="both"/>
        <w:rPr>
          <w:rFonts w:ascii="Arial" w:hAnsi="Arial" w:cs="Arial"/>
          <w:color w:val="000000"/>
          <w:sz w:val="20"/>
          <w:szCs w:val="20"/>
        </w:rPr>
      </w:pPr>
      <w:r w:rsidRPr="00381B37">
        <w:rPr>
          <w:rFonts w:ascii="Arial" w:hAnsi="Arial" w:cs="Arial"/>
          <w:color w:val="000000"/>
          <w:sz w:val="20"/>
          <w:szCs w:val="20"/>
        </w:rPr>
        <w:t xml:space="preserve">1.3.3. Заявители, обратившиеся в Департамент непосредственно или посредством использования средств телефонной связи, электронной почты, информационно-телекоммуникационной </w:t>
      </w:r>
      <w:proofErr w:type="gramStart"/>
      <w:r w:rsidRPr="00381B37">
        <w:rPr>
          <w:rFonts w:ascii="Arial" w:hAnsi="Arial" w:cs="Arial"/>
          <w:color w:val="000000"/>
          <w:sz w:val="20"/>
          <w:szCs w:val="20"/>
        </w:rPr>
        <w:t>сети  «</w:t>
      </w:r>
      <w:proofErr w:type="gramEnd"/>
      <w:r w:rsidRPr="00381B37">
        <w:rPr>
          <w:rFonts w:ascii="Arial" w:hAnsi="Arial" w:cs="Arial"/>
          <w:color w:val="000000"/>
          <w:sz w:val="20"/>
          <w:szCs w:val="20"/>
        </w:rPr>
        <w:t>Интернет» информируются:</w:t>
      </w:r>
    </w:p>
    <w:p w:rsidR="00F40C1A" w:rsidRPr="00381B37" w:rsidRDefault="00F40C1A" w:rsidP="00F40C1A">
      <w:pPr>
        <w:widowControl w:val="0"/>
        <w:autoSpaceDE w:val="0"/>
        <w:autoSpaceDN w:val="0"/>
        <w:adjustRightInd w:val="0"/>
        <w:ind w:firstLine="680"/>
        <w:jc w:val="both"/>
        <w:rPr>
          <w:rFonts w:ascii="Arial" w:hAnsi="Arial" w:cs="Arial"/>
          <w:color w:val="000000"/>
          <w:sz w:val="20"/>
          <w:szCs w:val="20"/>
        </w:rPr>
      </w:pPr>
      <w:r w:rsidRPr="00381B37">
        <w:rPr>
          <w:rFonts w:ascii="Arial" w:hAnsi="Arial" w:cs="Arial"/>
          <w:color w:val="000000"/>
          <w:sz w:val="20"/>
          <w:szCs w:val="20"/>
        </w:rPr>
        <w:t>- о порядке и сроках предоставления государственной услуги;</w:t>
      </w:r>
    </w:p>
    <w:p w:rsidR="00F40C1A" w:rsidRPr="00381B37" w:rsidRDefault="00F40C1A" w:rsidP="00F40C1A">
      <w:pPr>
        <w:widowControl w:val="0"/>
        <w:autoSpaceDE w:val="0"/>
        <w:autoSpaceDN w:val="0"/>
        <w:adjustRightInd w:val="0"/>
        <w:ind w:firstLine="680"/>
        <w:jc w:val="both"/>
        <w:rPr>
          <w:rFonts w:ascii="Arial" w:hAnsi="Arial" w:cs="Arial"/>
          <w:color w:val="000000"/>
          <w:sz w:val="20"/>
          <w:szCs w:val="20"/>
        </w:rPr>
      </w:pPr>
      <w:r w:rsidRPr="00381B37">
        <w:rPr>
          <w:rFonts w:ascii="Arial" w:hAnsi="Arial" w:cs="Arial"/>
          <w:color w:val="000000"/>
          <w:sz w:val="20"/>
          <w:szCs w:val="20"/>
        </w:rPr>
        <w:t>- о ходе предоставления государственной услуги.</w:t>
      </w:r>
    </w:p>
    <w:p w:rsidR="00F40C1A" w:rsidRPr="00381B37" w:rsidRDefault="00F40C1A" w:rsidP="00F40C1A">
      <w:pPr>
        <w:widowControl w:val="0"/>
        <w:autoSpaceDE w:val="0"/>
        <w:autoSpaceDN w:val="0"/>
        <w:adjustRightInd w:val="0"/>
        <w:ind w:firstLine="680"/>
        <w:jc w:val="both"/>
        <w:rPr>
          <w:rFonts w:ascii="Arial" w:hAnsi="Arial" w:cs="Arial"/>
          <w:color w:val="000000"/>
          <w:sz w:val="20"/>
          <w:szCs w:val="20"/>
        </w:rPr>
      </w:pPr>
      <w:r w:rsidRPr="00381B37">
        <w:rPr>
          <w:rFonts w:ascii="Arial" w:hAnsi="Arial" w:cs="Arial"/>
          <w:color w:val="000000"/>
          <w:sz w:val="20"/>
          <w:szCs w:val="20"/>
        </w:rPr>
        <w:t>Продолжительность консультирования заявителей составляет в среднем:</w:t>
      </w:r>
    </w:p>
    <w:p w:rsidR="00F40C1A" w:rsidRPr="00381B37" w:rsidRDefault="00F40C1A" w:rsidP="00F40C1A">
      <w:pPr>
        <w:widowControl w:val="0"/>
        <w:autoSpaceDE w:val="0"/>
        <w:autoSpaceDN w:val="0"/>
        <w:adjustRightInd w:val="0"/>
        <w:ind w:firstLine="680"/>
        <w:jc w:val="both"/>
        <w:rPr>
          <w:rFonts w:ascii="Arial" w:hAnsi="Arial" w:cs="Arial"/>
          <w:color w:val="000000"/>
          <w:sz w:val="20"/>
          <w:szCs w:val="20"/>
        </w:rPr>
      </w:pPr>
      <w:r w:rsidRPr="00381B37">
        <w:rPr>
          <w:rFonts w:ascii="Arial" w:hAnsi="Arial" w:cs="Arial"/>
          <w:color w:val="000000"/>
          <w:sz w:val="20"/>
          <w:szCs w:val="20"/>
        </w:rPr>
        <w:t>при личном приеме - 15 минут,</w:t>
      </w:r>
    </w:p>
    <w:p w:rsidR="00F40C1A" w:rsidRPr="00381B37" w:rsidRDefault="00F40C1A" w:rsidP="00F40C1A">
      <w:pPr>
        <w:widowControl w:val="0"/>
        <w:autoSpaceDE w:val="0"/>
        <w:autoSpaceDN w:val="0"/>
        <w:adjustRightInd w:val="0"/>
        <w:ind w:firstLine="680"/>
        <w:jc w:val="both"/>
        <w:rPr>
          <w:rFonts w:ascii="Arial" w:hAnsi="Arial" w:cs="Arial"/>
          <w:color w:val="000000"/>
          <w:sz w:val="20"/>
          <w:szCs w:val="20"/>
        </w:rPr>
      </w:pPr>
      <w:r w:rsidRPr="00381B37">
        <w:rPr>
          <w:rFonts w:ascii="Arial" w:hAnsi="Arial" w:cs="Arial"/>
          <w:color w:val="000000"/>
          <w:sz w:val="20"/>
          <w:szCs w:val="20"/>
        </w:rPr>
        <w:t xml:space="preserve">при ответе на телефонный звонок - 10 минут, </w:t>
      </w:r>
    </w:p>
    <w:p w:rsidR="00F40C1A" w:rsidRPr="00381B37" w:rsidRDefault="00F40C1A" w:rsidP="00F40C1A">
      <w:pPr>
        <w:widowControl w:val="0"/>
        <w:autoSpaceDE w:val="0"/>
        <w:autoSpaceDN w:val="0"/>
        <w:adjustRightInd w:val="0"/>
        <w:ind w:firstLine="680"/>
        <w:jc w:val="both"/>
        <w:rPr>
          <w:rFonts w:ascii="Arial" w:hAnsi="Arial" w:cs="Arial"/>
          <w:color w:val="000000"/>
          <w:sz w:val="20"/>
          <w:szCs w:val="20"/>
        </w:rPr>
      </w:pPr>
      <w:r w:rsidRPr="00381B37">
        <w:rPr>
          <w:rFonts w:ascii="Arial" w:hAnsi="Arial" w:cs="Arial"/>
          <w:color w:val="000000"/>
          <w:sz w:val="20"/>
          <w:szCs w:val="20"/>
        </w:rPr>
        <w:t xml:space="preserve">по электронной почте - 15 минут. </w:t>
      </w:r>
    </w:p>
    <w:p w:rsidR="00F40C1A" w:rsidRPr="00381B37" w:rsidRDefault="00F40C1A" w:rsidP="00F40C1A">
      <w:pPr>
        <w:widowControl w:val="0"/>
        <w:autoSpaceDE w:val="0"/>
        <w:autoSpaceDN w:val="0"/>
        <w:adjustRightInd w:val="0"/>
        <w:ind w:firstLine="680"/>
        <w:jc w:val="both"/>
        <w:rPr>
          <w:rFonts w:ascii="Arial" w:hAnsi="Arial" w:cs="Arial"/>
          <w:color w:val="000000"/>
          <w:sz w:val="20"/>
          <w:szCs w:val="20"/>
        </w:rPr>
      </w:pPr>
      <w:r w:rsidRPr="00381B37">
        <w:rPr>
          <w:rFonts w:ascii="Arial" w:hAnsi="Arial" w:cs="Arial"/>
          <w:color w:val="000000"/>
          <w:sz w:val="20"/>
          <w:szCs w:val="20"/>
        </w:rPr>
        <w:t>1.3.4. Основными требованиями к информированию заявителей являются:</w:t>
      </w:r>
    </w:p>
    <w:p w:rsidR="00F40C1A" w:rsidRPr="00381B37" w:rsidRDefault="00F40C1A" w:rsidP="00F40C1A">
      <w:pPr>
        <w:widowControl w:val="0"/>
        <w:autoSpaceDE w:val="0"/>
        <w:autoSpaceDN w:val="0"/>
        <w:adjustRightInd w:val="0"/>
        <w:ind w:firstLine="680"/>
        <w:jc w:val="both"/>
        <w:rPr>
          <w:rFonts w:ascii="Arial" w:hAnsi="Arial" w:cs="Arial"/>
          <w:color w:val="000000"/>
          <w:sz w:val="20"/>
          <w:szCs w:val="20"/>
        </w:rPr>
      </w:pPr>
      <w:r w:rsidRPr="00381B37">
        <w:rPr>
          <w:rFonts w:ascii="Arial" w:hAnsi="Arial" w:cs="Arial"/>
          <w:color w:val="000000"/>
          <w:sz w:val="20"/>
          <w:szCs w:val="20"/>
        </w:rPr>
        <w:t>- достоверность предоставляемой информации;</w:t>
      </w:r>
    </w:p>
    <w:p w:rsidR="00F40C1A" w:rsidRPr="00381B37" w:rsidRDefault="00F40C1A" w:rsidP="00F40C1A">
      <w:pPr>
        <w:widowControl w:val="0"/>
        <w:autoSpaceDE w:val="0"/>
        <w:autoSpaceDN w:val="0"/>
        <w:adjustRightInd w:val="0"/>
        <w:ind w:firstLine="680"/>
        <w:jc w:val="both"/>
        <w:rPr>
          <w:rFonts w:ascii="Arial" w:hAnsi="Arial" w:cs="Arial"/>
          <w:color w:val="000000"/>
          <w:sz w:val="20"/>
          <w:szCs w:val="20"/>
        </w:rPr>
      </w:pPr>
      <w:r w:rsidRPr="00381B37">
        <w:rPr>
          <w:rFonts w:ascii="Arial" w:hAnsi="Arial" w:cs="Arial"/>
          <w:color w:val="000000"/>
          <w:sz w:val="20"/>
          <w:szCs w:val="20"/>
        </w:rPr>
        <w:t>- четкость в изложении информации;</w:t>
      </w:r>
    </w:p>
    <w:p w:rsidR="00F40C1A" w:rsidRPr="00381B37" w:rsidRDefault="00F40C1A" w:rsidP="00F40C1A">
      <w:pPr>
        <w:widowControl w:val="0"/>
        <w:autoSpaceDE w:val="0"/>
        <w:autoSpaceDN w:val="0"/>
        <w:adjustRightInd w:val="0"/>
        <w:ind w:firstLine="680"/>
        <w:jc w:val="both"/>
        <w:rPr>
          <w:rFonts w:ascii="Arial" w:hAnsi="Arial" w:cs="Arial"/>
          <w:color w:val="000000"/>
          <w:sz w:val="20"/>
          <w:szCs w:val="20"/>
        </w:rPr>
      </w:pPr>
      <w:r w:rsidRPr="00381B37">
        <w:rPr>
          <w:rFonts w:ascii="Arial" w:hAnsi="Arial" w:cs="Arial"/>
          <w:color w:val="000000"/>
          <w:sz w:val="20"/>
          <w:szCs w:val="20"/>
        </w:rPr>
        <w:t>- полнота информирования;</w:t>
      </w:r>
    </w:p>
    <w:p w:rsidR="00F40C1A" w:rsidRPr="00381B37" w:rsidRDefault="00F40C1A" w:rsidP="00F40C1A">
      <w:pPr>
        <w:widowControl w:val="0"/>
        <w:autoSpaceDE w:val="0"/>
        <w:autoSpaceDN w:val="0"/>
        <w:adjustRightInd w:val="0"/>
        <w:ind w:firstLine="680"/>
        <w:jc w:val="both"/>
        <w:rPr>
          <w:rFonts w:ascii="Arial" w:hAnsi="Arial" w:cs="Arial"/>
          <w:color w:val="000000"/>
          <w:sz w:val="20"/>
          <w:szCs w:val="20"/>
        </w:rPr>
      </w:pPr>
      <w:r w:rsidRPr="00381B37">
        <w:rPr>
          <w:rFonts w:ascii="Arial" w:hAnsi="Arial" w:cs="Arial"/>
          <w:color w:val="000000"/>
          <w:sz w:val="20"/>
          <w:szCs w:val="20"/>
        </w:rPr>
        <w:t>- удобство и доступность получения информации;</w:t>
      </w:r>
    </w:p>
    <w:p w:rsidR="00F40C1A" w:rsidRPr="00381B37" w:rsidRDefault="00F40C1A" w:rsidP="00F40C1A">
      <w:pPr>
        <w:widowControl w:val="0"/>
        <w:autoSpaceDE w:val="0"/>
        <w:autoSpaceDN w:val="0"/>
        <w:adjustRightInd w:val="0"/>
        <w:ind w:firstLine="680"/>
        <w:jc w:val="both"/>
        <w:rPr>
          <w:rFonts w:ascii="Arial" w:hAnsi="Arial" w:cs="Arial"/>
          <w:color w:val="000000"/>
          <w:sz w:val="20"/>
          <w:szCs w:val="20"/>
        </w:rPr>
      </w:pPr>
      <w:r w:rsidRPr="00381B37">
        <w:rPr>
          <w:rFonts w:ascii="Arial" w:hAnsi="Arial" w:cs="Arial"/>
          <w:color w:val="000000"/>
          <w:sz w:val="20"/>
          <w:szCs w:val="20"/>
        </w:rPr>
        <w:t>- оперативность предоставления информации.</w:t>
      </w:r>
    </w:p>
    <w:p w:rsidR="00F40C1A" w:rsidRPr="00381B37" w:rsidRDefault="00F40C1A" w:rsidP="00F40C1A">
      <w:pPr>
        <w:widowControl w:val="0"/>
        <w:autoSpaceDE w:val="0"/>
        <w:autoSpaceDN w:val="0"/>
        <w:adjustRightInd w:val="0"/>
        <w:ind w:firstLine="680"/>
        <w:jc w:val="both"/>
        <w:rPr>
          <w:rFonts w:ascii="Arial" w:hAnsi="Arial" w:cs="Arial"/>
          <w:color w:val="000000"/>
          <w:sz w:val="20"/>
          <w:szCs w:val="20"/>
        </w:rPr>
      </w:pPr>
      <w:r w:rsidRPr="00381B37">
        <w:rPr>
          <w:rFonts w:ascii="Arial" w:hAnsi="Arial" w:cs="Arial"/>
          <w:color w:val="000000"/>
          <w:sz w:val="20"/>
          <w:szCs w:val="20"/>
        </w:rPr>
        <w:t>1.3.5. Информирование заявителей организуется следующим образом:</w:t>
      </w:r>
    </w:p>
    <w:p w:rsidR="00F40C1A" w:rsidRPr="00381B37" w:rsidRDefault="00F40C1A" w:rsidP="00F40C1A">
      <w:pPr>
        <w:widowControl w:val="0"/>
        <w:autoSpaceDE w:val="0"/>
        <w:autoSpaceDN w:val="0"/>
        <w:adjustRightInd w:val="0"/>
        <w:ind w:firstLine="680"/>
        <w:jc w:val="both"/>
        <w:rPr>
          <w:rFonts w:ascii="Arial" w:hAnsi="Arial" w:cs="Arial"/>
          <w:color w:val="000000"/>
          <w:sz w:val="20"/>
          <w:szCs w:val="20"/>
        </w:rPr>
      </w:pPr>
      <w:r w:rsidRPr="00381B37">
        <w:rPr>
          <w:rFonts w:ascii="Arial" w:hAnsi="Arial" w:cs="Arial"/>
          <w:color w:val="000000"/>
          <w:sz w:val="20"/>
          <w:szCs w:val="20"/>
        </w:rPr>
        <w:t>- индивидуальное информирование;</w:t>
      </w:r>
    </w:p>
    <w:p w:rsidR="00F40C1A" w:rsidRPr="00381B37" w:rsidRDefault="00F40C1A" w:rsidP="00F40C1A">
      <w:pPr>
        <w:widowControl w:val="0"/>
        <w:autoSpaceDE w:val="0"/>
        <w:autoSpaceDN w:val="0"/>
        <w:adjustRightInd w:val="0"/>
        <w:ind w:firstLine="680"/>
        <w:jc w:val="both"/>
        <w:rPr>
          <w:rFonts w:ascii="Arial" w:hAnsi="Arial" w:cs="Arial"/>
          <w:color w:val="000000"/>
          <w:sz w:val="20"/>
          <w:szCs w:val="20"/>
        </w:rPr>
      </w:pPr>
      <w:r w:rsidRPr="00381B37">
        <w:rPr>
          <w:rFonts w:ascii="Arial" w:hAnsi="Arial" w:cs="Arial"/>
          <w:color w:val="000000"/>
          <w:sz w:val="20"/>
          <w:szCs w:val="20"/>
        </w:rPr>
        <w:t>- публичное информирование.</w:t>
      </w:r>
    </w:p>
    <w:p w:rsidR="00F40C1A" w:rsidRPr="00381B37" w:rsidRDefault="00F40C1A" w:rsidP="00F40C1A">
      <w:pPr>
        <w:widowControl w:val="0"/>
        <w:autoSpaceDE w:val="0"/>
        <w:autoSpaceDN w:val="0"/>
        <w:adjustRightInd w:val="0"/>
        <w:ind w:firstLine="680"/>
        <w:jc w:val="both"/>
        <w:rPr>
          <w:rFonts w:ascii="Arial" w:hAnsi="Arial" w:cs="Arial"/>
          <w:color w:val="000000"/>
          <w:sz w:val="20"/>
          <w:szCs w:val="20"/>
        </w:rPr>
      </w:pPr>
      <w:r w:rsidRPr="00381B37">
        <w:rPr>
          <w:rFonts w:ascii="Arial" w:hAnsi="Arial" w:cs="Arial"/>
          <w:color w:val="000000"/>
          <w:sz w:val="20"/>
          <w:szCs w:val="20"/>
        </w:rPr>
        <w:t>Информирование проводится в форме:</w:t>
      </w:r>
    </w:p>
    <w:p w:rsidR="00F40C1A" w:rsidRPr="00381B37" w:rsidRDefault="00F40C1A" w:rsidP="00F40C1A">
      <w:pPr>
        <w:widowControl w:val="0"/>
        <w:autoSpaceDE w:val="0"/>
        <w:autoSpaceDN w:val="0"/>
        <w:adjustRightInd w:val="0"/>
        <w:ind w:firstLine="680"/>
        <w:jc w:val="both"/>
        <w:rPr>
          <w:rFonts w:ascii="Arial" w:hAnsi="Arial" w:cs="Arial"/>
          <w:color w:val="000000"/>
          <w:sz w:val="20"/>
          <w:szCs w:val="20"/>
        </w:rPr>
      </w:pPr>
      <w:r w:rsidRPr="00381B37">
        <w:rPr>
          <w:rFonts w:ascii="Arial" w:hAnsi="Arial" w:cs="Arial"/>
          <w:color w:val="000000"/>
          <w:sz w:val="20"/>
          <w:szCs w:val="20"/>
        </w:rPr>
        <w:t>- устного информирования;</w:t>
      </w:r>
    </w:p>
    <w:p w:rsidR="00F40C1A" w:rsidRPr="00381B37" w:rsidRDefault="00F40C1A" w:rsidP="00F40C1A">
      <w:pPr>
        <w:widowControl w:val="0"/>
        <w:autoSpaceDE w:val="0"/>
        <w:autoSpaceDN w:val="0"/>
        <w:adjustRightInd w:val="0"/>
        <w:ind w:firstLine="680"/>
        <w:jc w:val="both"/>
        <w:rPr>
          <w:rFonts w:ascii="Arial" w:hAnsi="Arial" w:cs="Arial"/>
          <w:color w:val="000000"/>
          <w:sz w:val="20"/>
          <w:szCs w:val="20"/>
        </w:rPr>
      </w:pPr>
      <w:r w:rsidRPr="00381B37">
        <w:rPr>
          <w:rFonts w:ascii="Arial" w:hAnsi="Arial" w:cs="Arial"/>
          <w:color w:val="000000"/>
          <w:sz w:val="20"/>
          <w:szCs w:val="20"/>
        </w:rPr>
        <w:t>- письменного информирования.</w:t>
      </w:r>
    </w:p>
    <w:p w:rsidR="00F40C1A" w:rsidRPr="00381B37" w:rsidRDefault="00F40C1A" w:rsidP="00F40C1A">
      <w:pPr>
        <w:widowControl w:val="0"/>
        <w:autoSpaceDE w:val="0"/>
        <w:autoSpaceDN w:val="0"/>
        <w:adjustRightInd w:val="0"/>
        <w:ind w:firstLine="680"/>
        <w:jc w:val="both"/>
        <w:rPr>
          <w:rFonts w:ascii="Arial" w:hAnsi="Arial" w:cs="Arial"/>
          <w:color w:val="000000"/>
          <w:sz w:val="20"/>
          <w:szCs w:val="20"/>
        </w:rPr>
      </w:pPr>
      <w:r w:rsidRPr="00381B37">
        <w:rPr>
          <w:rFonts w:ascii="Arial" w:hAnsi="Arial" w:cs="Arial"/>
          <w:color w:val="000000"/>
          <w:sz w:val="20"/>
          <w:szCs w:val="20"/>
        </w:rPr>
        <w:t>1.3.6. Индивидуальное устное информирование осуществляется при обращении заявителей за информацией:</w:t>
      </w:r>
    </w:p>
    <w:p w:rsidR="00F40C1A" w:rsidRPr="00381B37" w:rsidRDefault="00F40C1A" w:rsidP="00F40C1A">
      <w:pPr>
        <w:widowControl w:val="0"/>
        <w:autoSpaceDE w:val="0"/>
        <w:autoSpaceDN w:val="0"/>
        <w:adjustRightInd w:val="0"/>
        <w:ind w:firstLine="680"/>
        <w:jc w:val="both"/>
        <w:rPr>
          <w:rFonts w:ascii="Arial" w:hAnsi="Arial" w:cs="Arial"/>
          <w:color w:val="000000"/>
          <w:sz w:val="20"/>
          <w:szCs w:val="20"/>
        </w:rPr>
      </w:pPr>
      <w:r w:rsidRPr="00381B37">
        <w:rPr>
          <w:rFonts w:ascii="Arial" w:hAnsi="Arial" w:cs="Arial"/>
          <w:color w:val="000000"/>
          <w:sz w:val="20"/>
          <w:szCs w:val="20"/>
        </w:rPr>
        <w:t>- лично;</w:t>
      </w:r>
    </w:p>
    <w:p w:rsidR="00F40C1A" w:rsidRPr="00381B37" w:rsidRDefault="00F40C1A" w:rsidP="00F40C1A">
      <w:pPr>
        <w:widowControl w:val="0"/>
        <w:autoSpaceDE w:val="0"/>
        <w:autoSpaceDN w:val="0"/>
        <w:adjustRightInd w:val="0"/>
        <w:ind w:firstLine="680"/>
        <w:jc w:val="both"/>
        <w:rPr>
          <w:rFonts w:ascii="Arial" w:hAnsi="Arial" w:cs="Arial"/>
          <w:color w:val="000000"/>
          <w:sz w:val="20"/>
          <w:szCs w:val="20"/>
        </w:rPr>
      </w:pPr>
      <w:r w:rsidRPr="00381B37">
        <w:rPr>
          <w:rFonts w:ascii="Arial" w:hAnsi="Arial" w:cs="Arial"/>
          <w:color w:val="000000"/>
          <w:sz w:val="20"/>
          <w:szCs w:val="20"/>
        </w:rPr>
        <w:t>- по телефону.</w:t>
      </w:r>
    </w:p>
    <w:p w:rsidR="00F40C1A" w:rsidRPr="00381B37" w:rsidRDefault="00F40C1A" w:rsidP="00F40C1A">
      <w:pPr>
        <w:widowControl w:val="0"/>
        <w:autoSpaceDE w:val="0"/>
        <w:autoSpaceDN w:val="0"/>
        <w:adjustRightInd w:val="0"/>
        <w:ind w:firstLine="680"/>
        <w:jc w:val="both"/>
        <w:rPr>
          <w:rFonts w:ascii="Arial" w:hAnsi="Arial" w:cs="Arial"/>
          <w:color w:val="000000"/>
          <w:sz w:val="20"/>
          <w:szCs w:val="20"/>
        </w:rPr>
      </w:pPr>
      <w:r w:rsidRPr="00381B37">
        <w:rPr>
          <w:rFonts w:ascii="Arial" w:hAnsi="Arial" w:cs="Arial"/>
          <w:color w:val="000000"/>
          <w:sz w:val="20"/>
          <w:szCs w:val="20"/>
        </w:rPr>
        <w:t>Индивидуальное устное информирование осуществляется специалистами.</w:t>
      </w:r>
    </w:p>
    <w:p w:rsidR="00F40C1A" w:rsidRPr="00381B37" w:rsidRDefault="00F40C1A" w:rsidP="00F40C1A">
      <w:pPr>
        <w:widowControl w:val="0"/>
        <w:autoSpaceDE w:val="0"/>
        <w:autoSpaceDN w:val="0"/>
        <w:adjustRightInd w:val="0"/>
        <w:ind w:firstLine="680"/>
        <w:jc w:val="both"/>
        <w:rPr>
          <w:rFonts w:ascii="Arial" w:hAnsi="Arial" w:cs="Arial"/>
          <w:color w:val="000000"/>
          <w:sz w:val="20"/>
          <w:szCs w:val="20"/>
        </w:rPr>
      </w:pPr>
      <w:r w:rsidRPr="00381B37">
        <w:rPr>
          <w:rFonts w:ascii="Arial" w:hAnsi="Arial" w:cs="Arial"/>
          <w:color w:val="000000"/>
          <w:sz w:val="20"/>
          <w:szCs w:val="20"/>
        </w:rPr>
        <w:t>Специалист, осуществляющий индивидуальное устное информирование, должен принять все необходимые меры для дачи полного и оперативного ответа на поставленные вопросы.</w:t>
      </w:r>
    </w:p>
    <w:p w:rsidR="00F40C1A" w:rsidRPr="00381B37" w:rsidRDefault="00F40C1A" w:rsidP="00F40C1A">
      <w:pPr>
        <w:widowControl w:val="0"/>
        <w:autoSpaceDE w:val="0"/>
        <w:autoSpaceDN w:val="0"/>
        <w:adjustRightInd w:val="0"/>
        <w:ind w:firstLine="680"/>
        <w:jc w:val="both"/>
        <w:rPr>
          <w:rFonts w:ascii="Arial" w:hAnsi="Arial" w:cs="Arial"/>
          <w:color w:val="000000"/>
          <w:sz w:val="20"/>
          <w:szCs w:val="20"/>
        </w:rPr>
      </w:pPr>
      <w:r w:rsidRPr="00381B37">
        <w:rPr>
          <w:rFonts w:ascii="Arial" w:hAnsi="Arial" w:cs="Arial"/>
          <w:color w:val="000000"/>
          <w:sz w:val="20"/>
          <w:szCs w:val="20"/>
        </w:rPr>
        <w:t xml:space="preserve">Специалист, </w:t>
      </w:r>
      <w:r w:rsidRPr="00381B37">
        <w:rPr>
          <w:rFonts w:ascii="Arial" w:hAnsi="Arial" w:cs="Arial"/>
          <w:sz w:val="20"/>
          <w:szCs w:val="20"/>
        </w:rPr>
        <w:t xml:space="preserve">осуществляющий прием </w:t>
      </w:r>
      <w:r w:rsidRPr="00381B37">
        <w:rPr>
          <w:rFonts w:ascii="Arial" w:hAnsi="Arial" w:cs="Arial"/>
          <w:color w:val="000000"/>
          <w:sz w:val="20"/>
          <w:szCs w:val="20"/>
        </w:rPr>
        <w:t>и информирование (по телефону или лично), должен корректно и внимательно относиться к заявителю, не унижая его чести и достоинства. Информирование должно проводиться без больших пауз, лишних слов, оборотов и эмоций.</w:t>
      </w:r>
    </w:p>
    <w:p w:rsidR="00F40C1A" w:rsidRPr="00381B37" w:rsidRDefault="00F40C1A" w:rsidP="00F40C1A">
      <w:pPr>
        <w:widowControl w:val="0"/>
        <w:autoSpaceDE w:val="0"/>
        <w:autoSpaceDN w:val="0"/>
        <w:adjustRightInd w:val="0"/>
        <w:ind w:firstLine="680"/>
        <w:jc w:val="both"/>
        <w:rPr>
          <w:rFonts w:ascii="Arial" w:hAnsi="Arial" w:cs="Arial"/>
          <w:color w:val="000000"/>
          <w:sz w:val="20"/>
          <w:szCs w:val="20"/>
        </w:rPr>
      </w:pPr>
      <w:r w:rsidRPr="00381B37">
        <w:rPr>
          <w:rFonts w:ascii="Arial" w:hAnsi="Arial" w:cs="Arial"/>
          <w:color w:val="000000"/>
          <w:sz w:val="20"/>
          <w:szCs w:val="20"/>
        </w:rPr>
        <w:t>Ответ на телефонный звонок должен начинаться с информации о наименовании органа, в который позвонил заявитель, фамилии, имени, отчестве и должности специалиста, принявшего телефонный звонок.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осуществляющий прием и информирование, должен кратко подвести итоги и перечислить меры, которые надо принять (кто именно, когда и что должен сделать).</w:t>
      </w:r>
    </w:p>
    <w:p w:rsidR="00F40C1A" w:rsidRPr="00381B37" w:rsidRDefault="00F40C1A" w:rsidP="00F40C1A">
      <w:pPr>
        <w:widowControl w:val="0"/>
        <w:autoSpaceDE w:val="0"/>
        <w:autoSpaceDN w:val="0"/>
        <w:adjustRightInd w:val="0"/>
        <w:ind w:firstLine="680"/>
        <w:jc w:val="both"/>
        <w:rPr>
          <w:rFonts w:ascii="Arial" w:hAnsi="Arial" w:cs="Arial"/>
          <w:color w:val="000000"/>
          <w:sz w:val="20"/>
          <w:szCs w:val="20"/>
        </w:rPr>
      </w:pPr>
      <w:r w:rsidRPr="00381B37">
        <w:rPr>
          <w:rFonts w:ascii="Arial" w:hAnsi="Arial" w:cs="Arial"/>
          <w:color w:val="000000"/>
          <w:sz w:val="20"/>
          <w:szCs w:val="20"/>
        </w:rP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заявителю должен быть сообщен телефонный номер, по которому можно получить необходимую информацию.</w:t>
      </w:r>
    </w:p>
    <w:p w:rsidR="00F40C1A" w:rsidRPr="00381B37" w:rsidRDefault="00F40C1A" w:rsidP="00F40C1A">
      <w:pPr>
        <w:widowControl w:val="0"/>
        <w:autoSpaceDE w:val="0"/>
        <w:autoSpaceDN w:val="0"/>
        <w:adjustRightInd w:val="0"/>
        <w:ind w:firstLine="680"/>
        <w:jc w:val="both"/>
        <w:rPr>
          <w:rFonts w:ascii="Arial" w:hAnsi="Arial" w:cs="Arial"/>
          <w:color w:val="000000"/>
          <w:sz w:val="20"/>
          <w:szCs w:val="20"/>
        </w:rPr>
      </w:pPr>
      <w:r w:rsidRPr="00381B37">
        <w:rPr>
          <w:rFonts w:ascii="Arial" w:hAnsi="Arial" w:cs="Arial"/>
          <w:color w:val="000000"/>
          <w:sz w:val="20"/>
          <w:szCs w:val="20"/>
        </w:rPr>
        <w:t>Специалист не вправе осуществлять консультирование заявителя, выходящее за рамки информирования о стандартных процедурах и условиях исполнения государственного полномочия и влияющее прямо или косвенно на индивидуальные решения заявителя.</w:t>
      </w:r>
    </w:p>
    <w:p w:rsidR="00F40C1A" w:rsidRPr="00381B37" w:rsidRDefault="00F40C1A" w:rsidP="00F40C1A">
      <w:pPr>
        <w:widowControl w:val="0"/>
        <w:autoSpaceDE w:val="0"/>
        <w:autoSpaceDN w:val="0"/>
        <w:adjustRightInd w:val="0"/>
        <w:ind w:firstLine="680"/>
        <w:jc w:val="both"/>
        <w:rPr>
          <w:rFonts w:ascii="Arial" w:hAnsi="Arial" w:cs="Arial"/>
          <w:color w:val="000000"/>
          <w:sz w:val="20"/>
          <w:szCs w:val="20"/>
        </w:rPr>
      </w:pPr>
      <w:r w:rsidRPr="00381B37">
        <w:rPr>
          <w:rFonts w:ascii="Arial" w:hAnsi="Arial" w:cs="Arial"/>
          <w:color w:val="000000"/>
          <w:sz w:val="20"/>
          <w:szCs w:val="20"/>
        </w:rPr>
        <w:t>1.3.7. Индивидуальное письменное информирование при обращении заявителя в Департамент осуществляется путем направления ответа почтовым отправлением или по электронной почте (при наличии соответствующей просьбы заявителя). При индивидуальном письменном информировании ответ направляется заявителю в течение 30календарных дней со дня регистрации обращения в Департаменте.</w:t>
      </w:r>
    </w:p>
    <w:p w:rsidR="00F40C1A" w:rsidRPr="00381B37" w:rsidRDefault="00F40C1A" w:rsidP="00F40C1A">
      <w:pPr>
        <w:widowControl w:val="0"/>
        <w:autoSpaceDE w:val="0"/>
        <w:autoSpaceDN w:val="0"/>
        <w:adjustRightInd w:val="0"/>
        <w:ind w:firstLine="680"/>
        <w:jc w:val="both"/>
        <w:rPr>
          <w:rFonts w:ascii="Arial" w:hAnsi="Arial" w:cs="Arial"/>
          <w:color w:val="000000"/>
          <w:sz w:val="20"/>
          <w:szCs w:val="20"/>
        </w:rPr>
      </w:pPr>
      <w:r w:rsidRPr="00381B37">
        <w:rPr>
          <w:rFonts w:ascii="Arial" w:hAnsi="Arial" w:cs="Arial"/>
          <w:color w:val="000000"/>
          <w:sz w:val="20"/>
          <w:szCs w:val="20"/>
        </w:rPr>
        <w:t xml:space="preserve">1.3.8. В любое время со дня приема документов, заявитель имеет право на получение сведений о прохождении процедуры, при помощи телефона, информационно-телекоммуникационной сети «Интернет», электронной почты или посредством личного посещения Департамента. </w:t>
      </w:r>
    </w:p>
    <w:p w:rsidR="00F40C1A" w:rsidRPr="00381B37" w:rsidRDefault="00F40C1A" w:rsidP="00F40C1A">
      <w:pPr>
        <w:widowControl w:val="0"/>
        <w:autoSpaceDE w:val="0"/>
        <w:autoSpaceDN w:val="0"/>
        <w:adjustRightInd w:val="0"/>
        <w:ind w:firstLine="680"/>
        <w:jc w:val="both"/>
        <w:rPr>
          <w:rFonts w:ascii="Arial" w:hAnsi="Arial" w:cs="Arial"/>
          <w:color w:val="000000"/>
          <w:sz w:val="20"/>
          <w:szCs w:val="20"/>
        </w:rPr>
      </w:pPr>
      <w:r w:rsidRPr="00381B37">
        <w:rPr>
          <w:rFonts w:ascii="Arial" w:hAnsi="Arial" w:cs="Arial"/>
          <w:color w:val="000000"/>
          <w:sz w:val="20"/>
          <w:szCs w:val="20"/>
        </w:rPr>
        <w:t xml:space="preserve">1.3.9. Информация об отказе в предоставлении государственной услуги направляется заявителю почтовым отправлением или по электронной почте (при наличии соответствующей просьбы заявителя в заявлении на предоставление государственной услуги). </w:t>
      </w:r>
    </w:p>
    <w:p w:rsidR="00F40C1A" w:rsidRPr="00381B37" w:rsidRDefault="00F40C1A" w:rsidP="00F40C1A">
      <w:pPr>
        <w:widowControl w:val="0"/>
        <w:autoSpaceDE w:val="0"/>
        <w:autoSpaceDN w:val="0"/>
        <w:adjustRightInd w:val="0"/>
        <w:ind w:firstLine="680"/>
        <w:jc w:val="both"/>
        <w:rPr>
          <w:rFonts w:ascii="Arial" w:hAnsi="Arial" w:cs="Arial"/>
          <w:color w:val="000000"/>
          <w:sz w:val="20"/>
          <w:szCs w:val="20"/>
        </w:rPr>
      </w:pPr>
      <w:r w:rsidRPr="00381B37">
        <w:rPr>
          <w:rFonts w:ascii="Arial" w:hAnsi="Arial" w:cs="Arial"/>
          <w:color w:val="000000"/>
          <w:sz w:val="20"/>
          <w:szCs w:val="20"/>
        </w:rPr>
        <w:t>1.3.10. Публичное устное информирование осуществляется посредством привлечения средств массовой информации (далее - СМИ) - радио, телевидения. Выступления специалистов Департамента по местному радио и телевидению согласовываются с руководителем Департамента.</w:t>
      </w:r>
    </w:p>
    <w:p w:rsidR="00F40C1A" w:rsidRPr="00381B37" w:rsidRDefault="00F40C1A" w:rsidP="00F40C1A">
      <w:pPr>
        <w:widowControl w:val="0"/>
        <w:autoSpaceDE w:val="0"/>
        <w:autoSpaceDN w:val="0"/>
        <w:adjustRightInd w:val="0"/>
        <w:ind w:firstLine="680"/>
        <w:jc w:val="both"/>
        <w:rPr>
          <w:rFonts w:ascii="Arial" w:hAnsi="Arial" w:cs="Arial"/>
          <w:color w:val="000000"/>
          <w:sz w:val="20"/>
          <w:szCs w:val="20"/>
        </w:rPr>
      </w:pPr>
      <w:r w:rsidRPr="00381B37">
        <w:rPr>
          <w:rFonts w:ascii="Arial" w:hAnsi="Arial" w:cs="Arial"/>
          <w:color w:val="000000"/>
          <w:sz w:val="20"/>
          <w:szCs w:val="20"/>
        </w:rPr>
        <w:t xml:space="preserve">1.3.11. Публичное письменное информирование осуществляется путем публикации информационных </w:t>
      </w:r>
      <w:proofErr w:type="spellStart"/>
      <w:r w:rsidRPr="00381B37">
        <w:rPr>
          <w:rFonts w:ascii="Arial" w:hAnsi="Arial" w:cs="Arial"/>
          <w:color w:val="000000"/>
          <w:sz w:val="20"/>
          <w:szCs w:val="20"/>
        </w:rPr>
        <w:lastRenderedPageBreak/>
        <w:t>материаловв</w:t>
      </w:r>
      <w:proofErr w:type="spellEnd"/>
      <w:r w:rsidRPr="00381B37">
        <w:rPr>
          <w:rFonts w:ascii="Arial" w:hAnsi="Arial" w:cs="Arial"/>
          <w:color w:val="000000"/>
          <w:sz w:val="20"/>
          <w:szCs w:val="20"/>
        </w:rPr>
        <w:t xml:space="preserve"> информационно-телекоммуникационной сети «</w:t>
      </w:r>
      <w:proofErr w:type="spellStart"/>
      <w:proofErr w:type="gramStart"/>
      <w:r w:rsidRPr="00381B37">
        <w:rPr>
          <w:rFonts w:ascii="Arial" w:hAnsi="Arial" w:cs="Arial"/>
          <w:color w:val="000000"/>
          <w:sz w:val="20"/>
          <w:szCs w:val="20"/>
        </w:rPr>
        <w:t>Интернет»на</w:t>
      </w:r>
      <w:proofErr w:type="spellEnd"/>
      <w:proofErr w:type="gramEnd"/>
      <w:r w:rsidRPr="00381B37">
        <w:rPr>
          <w:rFonts w:ascii="Arial" w:hAnsi="Arial" w:cs="Arial"/>
          <w:color w:val="000000"/>
          <w:sz w:val="20"/>
          <w:szCs w:val="20"/>
        </w:rPr>
        <w:t xml:space="preserve"> интернет-сайте «Государственные и муниципальные услуги в Тюменской области» (www.uslugi.admtyumen.ru) и на информационных стендах в помещениях отдела.</w:t>
      </w:r>
    </w:p>
    <w:p w:rsidR="00F40C1A" w:rsidRPr="00381B37" w:rsidRDefault="00F40C1A" w:rsidP="00F40C1A">
      <w:pPr>
        <w:widowControl w:val="0"/>
        <w:autoSpaceDE w:val="0"/>
        <w:autoSpaceDN w:val="0"/>
        <w:adjustRightInd w:val="0"/>
        <w:ind w:firstLine="680"/>
        <w:jc w:val="both"/>
        <w:rPr>
          <w:rFonts w:ascii="Arial" w:hAnsi="Arial" w:cs="Arial"/>
          <w:color w:val="000000"/>
          <w:sz w:val="20"/>
          <w:szCs w:val="20"/>
        </w:rPr>
      </w:pPr>
      <w:r w:rsidRPr="00381B37">
        <w:rPr>
          <w:rFonts w:ascii="Arial" w:hAnsi="Arial" w:cs="Arial"/>
          <w:color w:val="000000"/>
          <w:sz w:val="20"/>
          <w:szCs w:val="20"/>
        </w:rPr>
        <w:t>1.3.12. На информационных стендах и в информационно-телекоммуникационной сети «Интернет» на интернет-сайте «Государственные и муниципальные услуги в Тюменской области» (www.uslugi.admtyumen.ru) размещается следующая информация:</w:t>
      </w:r>
    </w:p>
    <w:p w:rsidR="00F40C1A" w:rsidRPr="00381B37" w:rsidRDefault="00F40C1A" w:rsidP="00F40C1A">
      <w:pPr>
        <w:widowControl w:val="0"/>
        <w:autoSpaceDE w:val="0"/>
        <w:autoSpaceDN w:val="0"/>
        <w:adjustRightInd w:val="0"/>
        <w:ind w:firstLine="680"/>
        <w:jc w:val="both"/>
        <w:rPr>
          <w:rFonts w:ascii="Arial" w:hAnsi="Arial" w:cs="Arial"/>
          <w:color w:val="000000"/>
          <w:sz w:val="20"/>
          <w:szCs w:val="20"/>
        </w:rPr>
      </w:pPr>
      <w:r w:rsidRPr="00381B37">
        <w:rPr>
          <w:rFonts w:ascii="Arial" w:hAnsi="Arial" w:cs="Arial"/>
          <w:color w:val="000000"/>
          <w:sz w:val="20"/>
          <w:szCs w:val="20"/>
        </w:rPr>
        <w:t>- текст настоящего Регламента с приложениями;</w:t>
      </w:r>
    </w:p>
    <w:p w:rsidR="00F40C1A" w:rsidRPr="00381B37" w:rsidRDefault="00F40C1A" w:rsidP="00F40C1A">
      <w:pPr>
        <w:widowControl w:val="0"/>
        <w:autoSpaceDE w:val="0"/>
        <w:autoSpaceDN w:val="0"/>
        <w:adjustRightInd w:val="0"/>
        <w:ind w:firstLine="680"/>
        <w:jc w:val="both"/>
        <w:rPr>
          <w:rFonts w:ascii="Arial" w:hAnsi="Arial" w:cs="Arial"/>
          <w:color w:val="000000"/>
          <w:sz w:val="20"/>
          <w:szCs w:val="20"/>
        </w:rPr>
      </w:pPr>
      <w:r w:rsidRPr="00381B37">
        <w:rPr>
          <w:rFonts w:ascii="Arial" w:hAnsi="Arial" w:cs="Arial"/>
          <w:color w:val="000000"/>
          <w:sz w:val="20"/>
          <w:szCs w:val="20"/>
        </w:rPr>
        <w:t>- перечни документов, необходимых для предоставления государственной услуги, и требования, предъявляемые к этим документам;</w:t>
      </w:r>
    </w:p>
    <w:p w:rsidR="00F40C1A" w:rsidRPr="00381B37" w:rsidRDefault="00F40C1A" w:rsidP="00F40C1A">
      <w:pPr>
        <w:widowControl w:val="0"/>
        <w:autoSpaceDE w:val="0"/>
        <w:autoSpaceDN w:val="0"/>
        <w:adjustRightInd w:val="0"/>
        <w:ind w:firstLine="680"/>
        <w:jc w:val="both"/>
        <w:rPr>
          <w:rFonts w:ascii="Arial" w:hAnsi="Arial" w:cs="Arial"/>
          <w:color w:val="000000"/>
          <w:sz w:val="20"/>
          <w:szCs w:val="20"/>
        </w:rPr>
      </w:pPr>
      <w:r w:rsidRPr="00381B37">
        <w:rPr>
          <w:rFonts w:ascii="Arial" w:hAnsi="Arial" w:cs="Arial"/>
          <w:color w:val="000000"/>
          <w:sz w:val="20"/>
          <w:szCs w:val="20"/>
        </w:rPr>
        <w:t>- образец заполнения заявления на предоставление государственной услуги, рекомендации по его заполнению;</w:t>
      </w:r>
    </w:p>
    <w:p w:rsidR="00F40C1A" w:rsidRPr="00381B37" w:rsidRDefault="00F40C1A" w:rsidP="00F40C1A">
      <w:pPr>
        <w:widowControl w:val="0"/>
        <w:autoSpaceDE w:val="0"/>
        <w:autoSpaceDN w:val="0"/>
        <w:adjustRightInd w:val="0"/>
        <w:ind w:firstLine="680"/>
        <w:jc w:val="both"/>
        <w:rPr>
          <w:rFonts w:ascii="Arial" w:hAnsi="Arial" w:cs="Arial"/>
          <w:color w:val="000000"/>
          <w:sz w:val="20"/>
          <w:szCs w:val="20"/>
        </w:rPr>
      </w:pPr>
      <w:r w:rsidRPr="00381B37">
        <w:rPr>
          <w:rFonts w:ascii="Arial" w:hAnsi="Arial" w:cs="Arial"/>
          <w:color w:val="000000"/>
          <w:sz w:val="20"/>
          <w:szCs w:val="20"/>
        </w:rPr>
        <w:t>- основания отказа в предоставлении государственной услуги;</w:t>
      </w:r>
    </w:p>
    <w:p w:rsidR="00F40C1A" w:rsidRPr="00381B37" w:rsidRDefault="00F40C1A" w:rsidP="00F40C1A">
      <w:pPr>
        <w:widowControl w:val="0"/>
        <w:autoSpaceDE w:val="0"/>
        <w:autoSpaceDN w:val="0"/>
        <w:adjustRightInd w:val="0"/>
        <w:ind w:firstLine="680"/>
        <w:jc w:val="both"/>
        <w:rPr>
          <w:rFonts w:ascii="Arial" w:hAnsi="Arial" w:cs="Arial"/>
          <w:color w:val="000000"/>
          <w:sz w:val="20"/>
          <w:szCs w:val="20"/>
        </w:rPr>
      </w:pPr>
      <w:r w:rsidRPr="00381B37">
        <w:rPr>
          <w:rFonts w:ascii="Arial" w:hAnsi="Arial" w:cs="Arial"/>
          <w:color w:val="000000"/>
          <w:sz w:val="20"/>
          <w:szCs w:val="20"/>
        </w:rPr>
        <w:t>Тексты материалов печатаются удобным для чтения шрифтом, без исправлений, наиболее важные места рекомендуется выделять другим шрифтом.</w:t>
      </w:r>
    </w:p>
    <w:p w:rsidR="00F40C1A" w:rsidRPr="00381B37" w:rsidRDefault="00F40C1A" w:rsidP="00F40C1A">
      <w:pPr>
        <w:widowControl w:val="0"/>
        <w:autoSpaceDE w:val="0"/>
        <w:autoSpaceDN w:val="0"/>
        <w:adjustRightInd w:val="0"/>
        <w:ind w:firstLine="680"/>
        <w:jc w:val="center"/>
        <w:rPr>
          <w:rFonts w:ascii="Arial" w:hAnsi="Arial" w:cs="Arial"/>
          <w:b/>
          <w:bCs/>
          <w:color w:val="000000"/>
          <w:sz w:val="20"/>
          <w:szCs w:val="20"/>
        </w:rPr>
      </w:pPr>
    </w:p>
    <w:p w:rsidR="00F40C1A" w:rsidRPr="00381B37" w:rsidRDefault="00F40C1A" w:rsidP="00F40C1A">
      <w:pPr>
        <w:widowControl w:val="0"/>
        <w:autoSpaceDE w:val="0"/>
        <w:autoSpaceDN w:val="0"/>
        <w:adjustRightInd w:val="0"/>
        <w:ind w:firstLine="680"/>
        <w:jc w:val="center"/>
        <w:rPr>
          <w:rFonts w:ascii="Arial" w:hAnsi="Arial" w:cs="Arial"/>
          <w:b/>
          <w:bCs/>
          <w:color w:val="000000"/>
          <w:sz w:val="20"/>
          <w:szCs w:val="20"/>
        </w:rPr>
      </w:pPr>
      <w:r w:rsidRPr="00381B37">
        <w:rPr>
          <w:rFonts w:ascii="Arial" w:hAnsi="Arial" w:cs="Arial"/>
          <w:b/>
          <w:bCs/>
          <w:color w:val="000000"/>
          <w:sz w:val="20"/>
          <w:szCs w:val="20"/>
        </w:rPr>
        <w:t>II. Стандарт предоставления государственной услуги</w:t>
      </w:r>
    </w:p>
    <w:p w:rsidR="00F40C1A" w:rsidRPr="00381B37" w:rsidRDefault="00F40C1A" w:rsidP="00F40C1A">
      <w:pPr>
        <w:widowControl w:val="0"/>
        <w:tabs>
          <w:tab w:val="right" w:leader="dot" w:pos="9628"/>
        </w:tabs>
        <w:autoSpaceDE w:val="0"/>
        <w:autoSpaceDN w:val="0"/>
        <w:adjustRightInd w:val="0"/>
        <w:jc w:val="center"/>
        <w:rPr>
          <w:rFonts w:ascii="Arial" w:hAnsi="Arial" w:cs="Arial"/>
          <w:b/>
          <w:bCs/>
          <w:color w:val="000000"/>
          <w:sz w:val="20"/>
          <w:szCs w:val="20"/>
        </w:rPr>
      </w:pPr>
    </w:p>
    <w:p w:rsidR="00F40C1A" w:rsidRPr="00381B37" w:rsidRDefault="00F40C1A" w:rsidP="00F40C1A">
      <w:pPr>
        <w:widowControl w:val="0"/>
        <w:autoSpaceDE w:val="0"/>
        <w:autoSpaceDN w:val="0"/>
        <w:adjustRightInd w:val="0"/>
        <w:jc w:val="center"/>
        <w:rPr>
          <w:rFonts w:ascii="Arial" w:hAnsi="Arial" w:cs="Arial"/>
          <w:b/>
          <w:bCs/>
          <w:color w:val="000000"/>
          <w:sz w:val="20"/>
          <w:szCs w:val="20"/>
        </w:rPr>
      </w:pPr>
      <w:r w:rsidRPr="00381B37">
        <w:rPr>
          <w:rFonts w:ascii="Arial" w:hAnsi="Arial" w:cs="Arial"/>
          <w:b/>
          <w:bCs/>
          <w:color w:val="000000"/>
          <w:sz w:val="20"/>
          <w:szCs w:val="20"/>
        </w:rPr>
        <w:t>2.1. Наименование государственной услуги</w:t>
      </w:r>
    </w:p>
    <w:p w:rsidR="00F40C1A" w:rsidRPr="00381B37" w:rsidRDefault="00F40C1A" w:rsidP="00F40C1A">
      <w:pPr>
        <w:widowControl w:val="0"/>
        <w:autoSpaceDE w:val="0"/>
        <w:autoSpaceDN w:val="0"/>
        <w:adjustRightInd w:val="0"/>
        <w:jc w:val="center"/>
        <w:rPr>
          <w:rFonts w:ascii="Arial" w:hAnsi="Arial" w:cs="Arial"/>
          <w:b/>
          <w:bCs/>
          <w:color w:val="000000"/>
          <w:sz w:val="20"/>
          <w:szCs w:val="20"/>
        </w:rPr>
      </w:pPr>
    </w:p>
    <w:p w:rsidR="00F40C1A" w:rsidRPr="00381B37" w:rsidRDefault="00F40C1A" w:rsidP="00F40C1A">
      <w:pPr>
        <w:widowControl w:val="0"/>
        <w:autoSpaceDE w:val="0"/>
        <w:autoSpaceDN w:val="0"/>
        <w:adjustRightInd w:val="0"/>
        <w:ind w:firstLine="708"/>
        <w:jc w:val="both"/>
        <w:rPr>
          <w:rFonts w:ascii="Arial" w:hAnsi="Arial" w:cs="Arial"/>
          <w:color w:val="000000"/>
          <w:sz w:val="20"/>
          <w:szCs w:val="20"/>
        </w:rPr>
      </w:pPr>
      <w:r w:rsidRPr="00381B37">
        <w:rPr>
          <w:rFonts w:ascii="Arial" w:hAnsi="Arial" w:cs="Arial"/>
          <w:color w:val="000000"/>
          <w:sz w:val="20"/>
          <w:szCs w:val="20"/>
        </w:rPr>
        <w:t>У</w:t>
      </w:r>
      <w:r w:rsidRPr="00381B37">
        <w:rPr>
          <w:rFonts w:ascii="Arial" w:hAnsi="Arial" w:cs="Arial"/>
          <w:sz w:val="20"/>
          <w:szCs w:val="20"/>
        </w:rPr>
        <w:t xml:space="preserve">тверждение проектов рекультивации земель </w:t>
      </w:r>
      <w:r w:rsidRPr="00381B37">
        <w:rPr>
          <w:rFonts w:ascii="Arial" w:hAnsi="Arial" w:cs="Arial"/>
          <w:bCs/>
          <w:sz w:val="20"/>
          <w:szCs w:val="20"/>
        </w:rPr>
        <w:t>сельскохозяйственного назначения или земельных участков в составе таких земель, предоставляемых для целей, установленных</w:t>
      </w:r>
      <w:r w:rsidRPr="00381B37">
        <w:rPr>
          <w:rFonts w:ascii="Arial" w:hAnsi="Arial" w:cs="Arial"/>
          <w:sz w:val="20"/>
          <w:szCs w:val="20"/>
        </w:rPr>
        <w:t xml:space="preserve"> частью 2 статьи 78 Земельного </w:t>
      </w:r>
      <w:hyperlink r:id="rId11" w:history="1">
        <w:r w:rsidRPr="00381B37">
          <w:rPr>
            <w:rFonts w:ascii="Arial" w:hAnsi="Arial" w:cs="Arial"/>
            <w:sz w:val="20"/>
            <w:szCs w:val="20"/>
          </w:rPr>
          <w:t>кодекс</w:t>
        </w:r>
      </w:hyperlink>
      <w:r w:rsidRPr="00381B37">
        <w:rPr>
          <w:rFonts w:ascii="Arial" w:hAnsi="Arial" w:cs="Arial"/>
          <w:sz w:val="20"/>
          <w:szCs w:val="20"/>
        </w:rPr>
        <w:t xml:space="preserve">а Российской Федерации и пунктом 6 части 1 статьи 7 Федерального </w:t>
      </w:r>
      <w:hyperlink r:id="rId12" w:history="1">
        <w:r w:rsidRPr="00381B37">
          <w:rPr>
            <w:rFonts w:ascii="Arial" w:hAnsi="Arial" w:cs="Arial"/>
            <w:sz w:val="20"/>
            <w:szCs w:val="20"/>
          </w:rPr>
          <w:t>закон</w:t>
        </w:r>
      </w:hyperlink>
      <w:r w:rsidRPr="00381B37">
        <w:rPr>
          <w:rFonts w:ascii="Arial" w:hAnsi="Arial" w:cs="Arial"/>
          <w:sz w:val="20"/>
          <w:szCs w:val="20"/>
        </w:rPr>
        <w:t xml:space="preserve">а от 21.12.2004 N 172-ФЗ «О переводе земель или земельных участков из одной категории в другую», и </w:t>
      </w:r>
      <w:r w:rsidRPr="00381B37">
        <w:rPr>
          <w:rFonts w:ascii="Arial" w:hAnsi="Arial" w:cs="Arial"/>
          <w:bCs/>
          <w:sz w:val="20"/>
          <w:szCs w:val="20"/>
        </w:rPr>
        <w:t>находящихся в собственности Тюменской области либо государственная собственность на которые не разграничена</w:t>
      </w:r>
      <w:r w:rsidRPr="00381B37">
        <w:rPr>
          <w:rFonts w:ascii="Arial" w:hAnsi="Arial" w:cs="Arial"/>
          <w:color w:val="000000"/>
          <w:sz w:val="20"/>
          <w:szCs w:val="20"/>
        </w:rPr>
        <w:t>.</w:t>
      </w:r>
    </w:p>
    <w:p w:rsidR="00F40C1A" w:rsidRPr="00381B37" w:rsidRDefault="00F40C1A" w:rsidP="00F40C1A">
      <w:pPr>
        <w:widowControl w:val="0"/>
        <w:autoSpaceDE w:val="0"/>
        <w:autoSpaceDN w:val="0"/>
        <w:adjustRightInd w:val="0"/>
        <w:ind w:firstLine="540"/>
        <w:jc w:val="both"/>
        <w:rPr>
          <w:rFonts w:ascii="Arial" w:hAnsi="Arial" w:cs="Arial"/>
          <w:color w:val="000000"/>
          <w:sz w:val="20"/>
          <w:szCs w:val="20"/>
        </w:rPr>
      </w:pPr>
    </w:p>
    <w:p w:rsidR="00F40C1A" w:rsidRPr="00381B37" w:rsidRDefault="00F40C1A" w:rsidP="00F40C1A">
      <w:pPr>
        <w:widowControl w:val="0"/>
        <w:autoSpaceDE w:val="0"/>
        <w:autoSpaceDN w:val="0"/>
        <w:adjustRightInd w:val="0"/>
        <w:ind w:firstLine="540"/>
        <w:jc w:val="center"/>
        <w:rPr>
          <w:rFonts w:ascii="Arial" w:hAnsi="Arial" w:cs="Arial"/>
          <w:b/>
          <w:bCs/>
          <w:color w:val="000000"/>
          <w:sz w:val="20"/>
          <w:szCs w:val="20"/>
        </w:rPr>
      </w:pPr>
      <w:r w:rsidRPr="00381B37">
        <w:rPr>
          <w:rFonts w:ascii="Arial" w:hAnsi="Arial" w:cs="Arial"/>
          <w:b/>
          <w:bCs/>
          <w:color w:val="000000"/>
          <w:sz w:val="20"/>
          <w:szCs w:val="20"/>
        </w:rPr>
        <w:t>2.2. Наименование органа исполнительной власти, предоставляющего государственную услугу</w:t>
      </w:r>
    </w:p>
    <w:p w:rsidR="00F40C1A" w:rsidRPr="00381B37" w:rsidRDefault="00F40C1A" w:rsidP="00F40C1A">
      <w:pPr>
        <w:widowControl w:val="0"/>
        <w:autoSpaceDE w:val="0"/>
        <w:autoSpaceDN w:val="0"/>
        <w:adjustRightInd w:val="0"/>
        <w:ind w:firstLine="540"/>
        <w:jc w:val="center"/>
        <w:rPr>
          <w:rFonts w:ascii="Arial" w:hAnsi="Arial" w:cs="Arial"/>
          <w:b/>
          <w:bCs/>
          <w:color w:val="000000"/>
          <w:sz w:val="20"/>
          <w:szCs w:val="20"/>
        </w:rPr>
      </w:pPr>
    </w:p>
    <w:p w:rsidR="00F40C1A" w:rsidRPr="00381B37" w:rsidRDefault="00F40C1A" w:rsidP="00F40C1A">
      <w:pPr>
        <w:widowControl w:val="0"/>
        <w:autoSpaceDE w:val="0"/>
        <w:autoSpaceDN w:val="0"/>
        <w:adjustRightInd w:val="0"/>
        <w:ind w:firstLine="540"/>
        <w:jc w:val="both"/>
        <w:rPr>
          <w:rFonts w:ascii="Arial" w:hAnsi="Arial" w:cs="Arial"/>
          <w:color w:val="000000"/>
          <w:sz w:val="20"/>
          <w:szCs w:val="20"/>
        </w:rPr>
      </w:pPr>
      <w:r w:rsidRPr="00381B37">
        <w:rPr>
          <w:rFonts w:ascii="Arial" w:hAnsi="Arial" w:cs="Arial"/>
          <w:color w:val="000000"/>
          <w:sz w:val="20"/>
          <w:szCs w:val="20"/>
        </w:rPr>
        <w:t>Государственную услугу предоставляет Департамент агропромышленного комплекса Тюменской области.</w:t>
      </w:r>
    </w:p>
    <w:p w:rsidR="00F40C1A" w:rsidRPr="00381B37" w:rsidRDefault="00F40C1A" w:rsidP="00F40C1A">
      <w:pPr>
        <w:widowControl w:val="0"/>
        <w:autoSpaceDE w:val="0"/>
        <w:autoSpaceDN w:val="0"/>
        <w:adjustRightInd w:val="0"/>
        <w:ind w:firstLine="540"/>
        <w:jc w:val="both"/>
        <w:rPr>
          <w:rFonts w:ascii="Arial" w:hAnsi="Arial" w:cs="Arial"/>
          <w:color w:val="000000"/>
          <w:sz w:val="20"/>
          <w:szCs w:val="20"/>
        </w:rPr>
      </w:pPr>
      <w:r w:rsidRPr="00381B37">
        <w:rPr>
          <w:rFonts w:ascii="Arial" w:hAnsi="Arial" w:cs="Arial"/>
          <w:color w:val="000000"/>
          <w:sz w:val="20"/>
          <w:szCs w:val="20"/>
        </w:rPr>
        <w:t>Государственная услуга предоставляется государственными гражданскими служащими Департамента (далее-специалисты).</w:t>
      </w:r>
    </w:p>
    <w:p w:rsidR="00F40C1A" w:rsidRPr="00381B37" w:rsidRDefault="00F40C1A" w:rsidP="00F40C1A">
      <w:pPr>
        <w:widowControl w:val="0"/>
        <w:autoSpaceDE w:val="0"/>
        <w:autoSpaceDN w:val="0"/>
        <w:adjustRightInd w:val="0"/>
        <w:ind w:firstLine="567"/>
        <w:jc w:val="both"/>
        <w:rPr>
          <w:rFonts w:ascii="Arial" w:hAnsi="Arial" w:cs="Arial"/>
          <w:bCs/>
          <w:color w:val="000000"/>
          <w:sz w:val="20"/>
          <w:szCs w:val="20"/>
        </w:rPr>
      </w:pPr>
      <w:r w:rsidRPr="00381B37">
        <w:rPr>
          <w:rFonts w:ascii="Arial" w:hAnsi="Arial" w:cs="Arial"/>
          <w:bCs/>
          <w:color w:val="000000"/>
          <w:sz w:val="20"/>
          <w:szCs w:val="20"/>
        </w:rPr>
        <w:t>В предоставлении государственной услуги исполнительные органы государственной власти, федеральные органы исполнительной власти и органы государственных внебюджетных фондов, а также организации не участвуют.</w:t>
      </w:r>
    </w:p>
    <w:p w:rsidR="00F40C1A" w:rsidRPr="00381B37" w:rsidRDefault="00F40C1A" w:rsidP="00F40C1A">
      <w:pPr>
        <w:widowControl w:val="0"/>
        <w:autoSpaceDE w:val="0"/>
        <w:autoSpaceDN w:val="0"/>
        <w:adjustRightInd w:val="0"/>
        <w:ind w:firstLine="567"/>
        <w:jc w:val="both"/>
        <w:rPr>
          <w:rFonts w:ascii="Arial" w:hAnsi="Arial" w:cs="Arial"/>
          <w:bCs/>
          <w:color w:val="000000"/>
          <w:sz w:val="20"/>
          <w:szCs w:val="20"/>
        </w:rPr>
      </w:pPr>
      <w:r w:rsidRPr="00381B37">
        <w:rPr>
          <w:rFonts w:ascii="Arial" w:hAnsi="Arial" w:cs="Arial"/>
          <w:bCs/>
          <w:color w:val="000000"/>
          <w:sz w:val="20"/>
          <w:szCs w:val="20"/>
        </w:rPr>
        <w:t xml:space="preserve">Запрещается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исполнительными органами государственной власти государственных услуг. </w:t>
      </w:r>
    </w:p>
    <w:p w:rsidR="00F40C1A" w:rsidRPr="00381B37" w:rsidRDefault="00F40C1A" w:rsidP="00F40C1A">
      <w:pPr>
        <w:widowControl w:val="0"/>
        <w:autoSpaceDE w:val="0"/>
        <w:autoSpaceDN w:val="0"/>
        <w:adjustRightInd w:val="0"/>
        <w:ind w:firstLine="567"/>
        <w:jc w:val="both"/>
        <w:rPr>
          <w:rFonts w:ascii="Arial" w:hAnsi="Arial" w:cs="Arial"/>
          <w:bCs/>
          <w:color w:val="000000"/>
          <w:sz w:val="20"/>
          <w:szCs w:val="20"/>
        </w:rPr>
      </w:pPr>
    </w:p>
    <w:p w:rsidR="00F40C1A" w:rsidRPr="00381B37" w:rsidRDefault="00F40C1A" w:rsidP="00F40C1A">
      <w:pPr>
        <w:widowControl w:val="0"/>
        <w:autoSpaceDE w:val="0"/>
        <w:autoSpaceDN w:val="0"/>
        <w:adjustRightInd w:val="0"/>
        <w:jc w:val="center"/>
        <w:rPr>
          <w:rFonts w:ascii="Arial" w:hAnsi="Arial" w:cs="Arial"/>
          <w:b/>
          <w:bCs/>
          <w:color w:val="000000"/>
          <w:sz w:val="20"/>
          <w:szCs w:val="20"/>
        </w:rPr>
      </w:pPr>
      <w:r w:rsidRPr="00381B37">
        <w:rPr>
          <w:rFonts w:ascii="Arial" w:hAnsi="Arial" w:cs="Arial"/>
          <w:b/>
          <w:bCs/>
          <w:color w:val="000000"/>
          <w:sz w:val="20"/>
          <w:szCs w:val="20"/>
        </w:rPr>
        <w:t>2.3. Результат предоставления государственной услуги</w:t>
      </w:r>
    </w:p>
    <w:p w:rsidR="00F40C1A" w:rsidRPr="00381B37" w:rsidRDefault="00F40C1A" w:rsidP="00F40C1A">
      <w:pPr>
        <w:widowControl w:val="0"/>
        <w:autoSpaceDE w:val="0"/>
        <w:autoSpaceDN w:val="0"/>
        <w:adjustRightInd w:val="0"/>
        <w:jc w:val="center"/>
        <w:rPr>
          <w:rFonts w:ascii="Arial" w:hAnsi="Arial" w:cs="Arial"/>
          <w:b/>
          <w:bCs/>
          <w:color w:val="000000"/>
          <w:sz w:val="20"/>
          <w:szCs w:val="20"/>
        </w:rPr>
      </w:pPr>
    </w:p>
    <w:p w:rsidR="00F40C1A" w:rsidRPr="00381B37" w:rsidRDefault="00F40C1A" w:rsidP="00F40C1A">
      <w:pPr>
        <w:widowControl w:val="0"/>
        <w:autoSpaceDE w:val="0"/>
        <w:autoSpaceDN w:val="0"/>
        <w:adjustRightInd w:val="0"/>
        <w:ind w:firstLine="540"/>
        <w:jc w:val="both"/>
        <w:rPr>
          <w:rFonts w:ascii="Arial" w:hAnsi="Arial" w:cs="Arial"/>
          <w:color w:val="000000"/>
          <w:sz w:val="20"/>
          <w:szCs w:val="20"/>
        </w:rPr>
      </w:pPr>
      <w:r w:rsidRPr="00381B37">
        <w:rPr>
          <w:rFonts w:ascii="Arial" w:hAnsi="Arial" w:cs="Arial"/>
          <w:color w:val="000000"/>
          <w:sz w:val="20"/>
          <w:szCs w:val="20"/>
        </w:rPr>
        <w:t>Конечным результатом предоставления государственной услуги является у</w:t>
      </w:r>
      <w:r w:rsidRPr="00381B37">
        <w:rPr>
          <w:rFonts w:ascii="Arial" w:hAnsi="Arial" w:cs="Arial"/>
          <w:sz w:val="20"/>
          <w:szCs w:val="20"/>
        </w:rPr>
        <w:t xml:space="preserve">тверждение проектов рекультивации земель </w:t>
      </w:r>
      <w:r w:rsidRPr="00381B37">
        <w:rPr>
          <w:rFonts w:ascii="Arial" w:hAnsi="Arial" w:cs="Arial"/>
          <w:bCs/>
          <w:sz w:val="20"/>
          <w:szCs w:val="20"/>
        </w:rPr>
        <w:t>сельскохозяйственного назначения или земельных участков в составе таких земель, предоставляемых для целей, установленных</w:t>
      </w:r>
      <w:r w:rsidRPr="00381B37">
        <w:rPr>
          <w:rFonts w:ascii="Arial" w:hAnsi="Arial" w:cs="Arial"/>
          <w:sz w:val="20"/>
          <w:szCs w:val="20"/>
        </w:rPr>
        <w:t xml:space="preserve"> частью 2 статьи 78 Земельного </w:t>
      </w:r>
      <w:hyperlink r:id="rId13" w:history="1">
        <w:r w:rsidRPr="00381B37">
          <w:rPr>
            <w:rFonts w:ascii="Arial" w:hAnsi="Arial" w:cs="Arial"/>
            <w:sz w:val="20"/>
            <w:szCs w:val="20"/>
          </w:rPr>
          <w:t>кодекс</w:t>
        </w:r>
      </w:hyperlink>
      <w:r w:rsidRPr="00381B37">
        <w:rPr>
          <w:rFonts w:ascii="Arial" w:hAnsi="Arial" w:cs="Arial"/>
          <w:sz w:val="20"/>
          <w:szCs w:val="20"/>
        </w:rPr>
        <w:t xml:space="preserve">а Российской Федерации и пунктом 6 части 1 статьи 7 Федерального </w:t>
      </w:r>
      <w:hyperlink r:id="rId14" w:history="1">
        <w:r w:rsidRPr="00381B37">
          <w:rPr>
            <w:rFonts w:ascii="Arial" w:hAnsi="Arial" w:cs="Arial"/>
            <w:sz w:val="20"/>
            <w:szCs w:val="20"/>
          </w:rPr>
          <w:t>закон</w:t>
        </w:r>
      </w:hyperlink>
      <w:r w:rsidRPr="00381B37">
        <w:rPr>
          <w:rFonts w:ascii="Arial" w:hAnsi="Arial" w:cs="Arial"/>
          <w:sz w:val="20"/>
          <w:szCs w:val="20"/>
        </w:rPr>
        <w:t xml:space="preserve">а от 21.12.2004 N 172-ФЗ «О переводе земель или земельных участков из одной категории в другую», и </w:t>
      </w:r>
      <w:r w:rsidRPr="00381B37">
        <w:rPr>
          <w:rFonts w:ascii="Arial" w:hAnsi="Arial" w:cs="Arial"/>
          <w:bCs/>
          <w:sz w:val="20"/>
          <w:szCs w:val="20"/>
        </w:rPr>
        <w:t>находящихся в собственности Тюменской области либо государственная собственность на которые не разграничена (далее - проект рекультивации)</w:t>
      </w:r>
      <w:r w:rsidRPr="00381B37">
        <w:rPr>
          <w:rFonts w:ascii="Arial" w:hAnsi="Arial" w:cs="Arial"/>
          <w:color w:val="000000"/>
          <w:sz w:val="20"/>
          <w:szCs w:val="20"/>
        </w:rPr>
        <w:t>.</w:t>
      </w:r>
    </w:p>
    <w:p w:rsidR="00F40C1A" w:rsidRPr="00381B37" w:rsidRDefault="00F40C1A" w:rsidP="00F40C1A">
      <w:pPr>
        <w:widowControl w:val="0"/>
        <w:autoSpaceDE w:val="0"/>
        <w:autoSpaceDN w:val="0"/>
        <w:adjustRightInd w:val="0"/>
        <w:jc w:val="center"/>
        <w:rPr>
          <w:rFonts w:ascii="Arial" w:hAnsi="Arial" w:cs="Arial"/>
          <w:b/>
          <w:bCs/>
          <w:color w:val="000000"/>
          <w:sz w:val="20"/>
          <w:szCs w:val="20"/>
        </w:rPr>
      </w:pPr>
    </w:p>
    <w:p w:rsidR="00F40C1A" w:rsidRPr="00381B37" w:rsidRDefault="00F40C1A" w:rsidP="00F40C1A">
      <w:pPr>
        <w:widowControl w:val="0"/>
        <w:autoSpaceDE w:val="0"/>
        <w:autoSpaceDN w:val="0"/>
        <w:adjustRightInd w:val="0"/>
        <w:jc w:val="center"/>
        <w:rPr>
          <w:rFonts w:ascii="Arial" w:hAnsi="Arial" w:cs="Arial"/>
          <w:b/>
          <w:bCs/>
          <w:color w:val="000000"/>
          <w:sz w:val="20"/>
          <w:szCs w:val="20"/>
        </w:rPr>
      </w:pPr>
      <w:r w:rsidRPr="00381B37">
        <w:rPr>
          <w:rFonts w:ascii="Arial" w:hAnsi="Arial" w:cs="Arial"/>
          <w:b/>
          <w:bCs/>
          <w:color w:val="000000"/>
          <w:sz w:val="20"/>
          <w:szCs w:val="20"/>
        </w:rPr>
        <w:t>2.4. Срок предоставления государственной услуги</w:t>
      </w:r>
    </w:p>
    <w:p w:rsidR="00F40C1A" w:rsidRPr="00381B37" w:rsidRDefault="00F40C1A" w:rsidP="00F40C1A">
      <w:pPr>
        <w:widowControl w:val="0"/>
        <w:autoSpaceDE w:val="0"/>
        <w:autoSpaceDN w:val="0"/>
        <w:adjustRightInd w:val="0"/>
        <w:jc w:val="center"/>
        <w:rPr>
          <w:rFonts w:ascii="Arial" w:hAnsi="Arial" w:cs="Arial"/>
          <w:b/>
          <w:bCs/>
          <w:color w:val="000000"/>
          <w:sz w:val="20"/>
          <w:szCs w:val="20"/>
        </w:rPr>
      </w:pPr>
    </w:p>
    <w:p w:rsidR="00F40C1A" w:rsidRPr="00381B37" w:rsidRDefault="00F40C1A" w:rsidP="00F40C1A">
      <w:pPr>
        <w:widowControl w:val="0"/>
        <w:tabs>
          <w:tab w:val="right" w:leader="dot" w:pos="9628"/>
        </w:tabs>
        <w:autoSpaceDE w:val="0"/>
        <w:autoSpaceDN w:val="0"/>
        <w:adjustRightInd w:val="0"/>
        <w:ind w:left="270" w:firstLine="297"/>
        <w:jc w:val="both"/>
        <w:rPr>
          <w:rFonts w:ascii="Arial" w:hAnsi="Arial" w:cs="Arial"/>
          <w:color w:val="000000"/>
          <w:sz w:val="20"/>
          <w:szCs w:val="20"/>
        </w:rPr>
      </w:pPr>
      <w:r w:rsidRPr="00381B37">
        <w:rPr>
          <w:rFonts w:ascii="Arial" w:hAnsi="Arial" w:cs="Arial"/>
          <w:color w:val="000000"/>
          <w:sz w:val="20"/>
          <w:szCs w:val="20"/>
        </w:rPr>
        <w:t>2.4.1. Срок предоставления государственной услуги составляет не более 30 рабочих дней со дня регистрации заявления с приложенными документами.</w:t>
      </w:r>
    </w:p>
    <w:p w:rsidR="00F40C1A" w:rsidRPr="00381B37" w:rsidRDefault="00F40C1A" w:rsidP="00F40C1A">
      <w:pPr>
        <w:widowControl w:val="0"/>
        <w:tabs>
          <w:tab w:val="right" w:leader="dot" w:pos="9628"/>
        </w:tabs>
        <w:autoSpaceDE w:val="0"/>
        <w:autoSpaceDN w:val="0"/>
        <w:adjustRightInd w:val="0"/>
        <w:ind w:left="270" w:firstLine="297"/>
        <w:jc w:val="both"/>
        <w:rPr>
          <w:rFonts w:ascii="Arial" w:hAnsi="Arial" w:cs="Arial"/>
          <w:color w:val="000000"/>
          <w:sz w:val="20"/>
          <w:szCs w:val="20"/>
        </w:rPr>
      </w:pPr>
      <w:r w:rsidRPr="00381B37">
        <w:rPr>
          <w:rFonts w:ascii="Arial" w:hAnsi="Arial" w:cs="Arial"/>
          <w:color w:val="000000"/>
          <w:sz w:val="20"/>
          <w:szCs w:val="20"/>
        </w:rPr>
        <w:t>2.4.2. Приостановление предоставления государственной услуги не предусмотрено.</w:t>
      </w:r>
    </w:p>
    <w:p w:rsidR="00F40C1A" w:rsidRPr="00381B37" w:rsidRDefault="00F40C1A" w:rsidP="00F40C1A">
      <w:pPr>
        <w:widowControl w:val="0"/>
        <w:tabs>
          <w:tab w:val="right" w:leader="dot" w:pos="9628"/>
        </w:tabs>
        <w:autoSpaceDE w:val="0"/>
        <w:autoSpaceDN w:val="0"/>
        <w:adjustRightInd w:val="0"/>
        <w:ind w:left="270" w:firstLine="297"/>
        <w:jc w:val="both"/>
        <w:rPr>
          <w:rFonts w:ascii="Arial" w:hAnsi="Arial" w:cs="Arial"/>
          <w:color w:val="000000"/>
          <w:sz w:val="20"/>
          <w:szCs w:val="20"/>
        </w:rPr>
      </w:pPr>
    </w:p>
    <w:p w:rsidR="00F40C1A" w:rsidRPr="00381B37" w:rsidRDefault="00F40C1A" w:rsidP="00F40C1A">
      <w:pPr>
        <w:widowControl w:val="0"/>
        <w:tabs>
          <w:tab w:val="right" w:leader="dot" w:pos="9628"/>
        </w:tabs>
        <w:autoSpaceDE w:val="0"/>
        <w:autoSpaceDN w:val="0"/>
        <w:adjustRightInd w:val="0"/>
        <w:ind w:left="270"/>
        <w:jc w:val="center"/>
        <w:rPr>
          <w:rFonts w:ascii="Arial" w:hAnsi="Arial" w:cs="Arial"/>
          <w:b/>
          <w:color w:val="000000"/>
          <w:sz w:val="20"/>
          <w:szCs w:val="20"/>
        </w:rPr>
      </w:pPr>
      <w:r w:rsidRPr="00381B37">
        <w:rPr>
          <w:rFonts w:ascii="Arial" w:hAnsi="Arial" w:cs="Arial"/>
          <w:b/>
          <w:color w:val="000000"/>
          <w:sz w:val="20"/>
          <w:szCs w:val="20"/>
        </w:rPr>
        <w:t xml:space="preserve">2.5. Перечень нормативных правовых актов, регулирующих предоставление </w:t>
      </w:r>
    </w:p>
    <w:p w:rsidR="00F40C1A" w:rsidRPr="00381B37" w:rsidRDefault="00F40C1A" w:rsidP="00F40C1A">
      <w:pPr>
        <w:widowControl w:val="0"/>
        <w:tabs>
          <w:tab w:val="right" w:leader="dot" w:pos="9628"/>
        </w:tabs>
        <w:autoSpaceDE w:val="0"/>
        <w:autoSpaceDN w:val="0"/>
        <w:adjustRightInd w:val="0"/>
        <w:ind w:left="270"/>
        <w:jc w:val="center"/>
        <w:rPr>
          <w:rFonts w:ascii="Arial" w:hAnsi="Arial" w:cs="Arial"/>
          <w:b/>
          <w:color w:val="000000"/>
          <w:sz w:val="20"/>
          <w:szCs w:val="20"/>
        </w:rPr>
      </w:pPr>
      <w:r w:rsidRPr="00381B37">
        <w:rPr>
          <w:rFonts w:ascii="Arial" w:hAnsi="Arial" w:cs="Arial"/>
          <w:b/>
          <w:color w:val="000000"/>
          <w:sz w:val="20"/>
          <w:szCs w:val="20"/>
        </w:rPr>
        <w:t>государственной услуги</w:t>
      </w:r>
    </w:p>
    <w:p w:rsidR="00F40C1A" w:rsidRPr="00381B37" w:rsidRDefault="00F40C1A" w:rsidP="00F40C1A">
      <w:pPr>
        <w:widowControl w:val="0"/>
        <w:tabs>
          <w:tab w:val="right" w:leader="dot" w:pos="9628"/>
        </w:tabs>
        <w:autoSpaceDE w:val="0"/>
        <w:autoSpaceDN w:val="0"/>
        <w:adjustRightInd w:val="0"/>
        <w:ind w:left="270"/>
        <w:jc w:val="center"/>
        <w:rPr>
          <w:rFonts w:ascii="Arial" w:hAnsi="Arial" w:cs="Arial"/>
          <w:b/>
          <w:color w:val="000000"/>
          <w:sz w:val="20"/>
          <w:szCs w:val="20"/>
        </w:rPr>
      </w:pPr>
    </w:p>
    <w:p w:rsidR="00F40C1A" w:rsidRPr="00381B37" w:rsidRDefault="00F40C1A" w:rsidP="00F40C1A">
      <w:pPr>
        <w:widowControl w:val="0"/>
        <w:autoSpaceDE w:val="0"/>
        <w:autoSpaceDN w:val="0"/>
        <w:adjustRightInd w:val="0"/>
        <w:ind w:firstLine="540"/>
        <w:jc w:val="both"/>
        <w:rPr>
          <w:rFonts w:ascii="Arial" w:hAnsi="Arial" w:cs="Arial"/>
          <w:color w:val="000000"/>
          <w:sz w:val="20"/>
          <w:szCs w:val="20"/>
        </w:rPr>
      </w:pPr>
      <w:r w:rsidRPr="00381B37">
        <w:rPr>
          <w:rFonts w:ascii="Arial" w:hAnsi="Arial" w:cs="Arial"/>
          <w:color w:val="000000"/>
          <w:sz w:val="20"/>
          <w:szCs w:val="20"/>
        </w:rPr>
        <w:t xml:space="preserve">Предоставление государственной услуги осуществляется в соответствии с: </w:t>
      </w:r>
    </w:p>
    <w:p w:rsidR="00F40C1A" w:rsidRPr="00381B37" w:rsidRDefault="00F40C1A" w:rsidP="00F40C1A">
      <w:pPr>
        <w:widowControl w:val="0"/>
        <w:autoSpaceDE w:val="0"/>
        <w:autoSpaceDN w:val="0"/>
        <w:adjustRightInd w:val="0"/>
        <w:ind w:firstLine="540"/>
        <w:jc w:val="both"/>
        <w:rPr>
          <w:rFonts w:ascii="Arial" w:hAnsi="Arial" w:cs="Arial"/>
          <w:color w:val="000000"/>
          <w:sz w:val="20"/>
          <w:szCs w:val="20"/>
        </w:rPr>
      </w:pPr>
      <w:r w:rsidRPr="00381B37">
        <w:rPr>
          <w:rFonts w:ascii="Arial" w:hAnsi="Arial" w:cs="Arial"/>
          <w:color w:val="000000"/>
          <w:sz w:val="20"/>
          <w:szCs w:val="20"/>
        </w:rPr>
        <w:t xml:space="preserve">- Конституцией Российской Федерации (с учетом поправок, внесенных Законами Российской Федерации о поправках к Конституции Российской Федерации от 30.12.2008 N 6-ФКЗ и от 30.12.2008 N 7-ФКЗ) ("Российская газета", N 7, 21.01.2009, "Собрание законодательства РФ", 26.01.2009, N 4, ст. 445, "Парламентская газета", N </w:t>
      </w:r>
      <w:r w:rsidRPr="00381B37">
        <w:rPr>
          <w:rFonts w:ascii="Arial" w:hAnsi="Arial" w:cs="Arial"/>
          <w:color w:val="000000"/>
          <w:sz w:val="20"/>
          <w:szCs w:val="20"/>
        </w:rPr>
        <w:lastRenderedPageBreak/>
        <w:t>4, 23-29.01.2009);</w:t>
      </w:r>
    </w:p>
    <w:p w:rsidR="00F40C1A" w:rsidRPr="00381B37" w:rsidRDefault="00F40C1A" w:rsidP="00F40C1A">
      <w:pPr>
        <w:widowControl w:val="0"/>
        <w:autoSpaceDE w:val="0"/>
        <w:autoSpaceDN w:val="0"/>
        <w:adjustRightInd w:val="0"/>
        <w:ind w:firstLine="540"/>
        <w:jc w:val="both"/>
        <w:rPr>
          <w:rFonts w:ascii="Arial" w:hAnsi="Arial" w:cs="Arial"/>
          <w:color w:val="000000"/>
          <w:sz w:val="20"/>
          <w:szCs w:val="20"/>
        </w:rPr>
      </w:pPr>
      <w:r w:rsidRPr="00381B37">
        <w:rPr>
          <w:rFonts w:ascii="Arial" w:hAnsi="Arial" w:cs="Arial"/>
          <w:color w:val="000000"/>
          <w:sz w:val="20"/>
          <w:szCs w:val="20"/>
        </w:rPr>
        <w:t>- Земельным кодексом Российской Федерации от 25.10.2001 № 136-ФЗ (Собрание законодательства РФ, 2001, N 44, ст. 4147);</w:t>
      </w:r>
    </w:p>
    <w:p w:rsidR="00F40C1A" w:rsidRPr="00381B37" w:rsidRDefault="00F40C1A" w:rsidP="00F40C1A">
      <w:pPr>
        <w:widowControl w:val="0"/>
        <w:autoSpaceDE w:val="0"/>
        <w:autoSpaceDN w:val="0"/>
        <w:adjustRightInd w:val="0"/>
        <w:ind w:firstLine="540"/>
        <w:jc w:val="both"/>
        <w:rPr>
          <w:rFonts w:ascii="Arial" w:hAnsi="Arial" w:cs="Arial"/>
          <w:color w:val="000000"/>
          <w:sz w:val="20"/>
          <w:szCs w:val="20"/>
        </w:rPr>
      </w:pPr>
      <w:r w:rsidRPr="00381B37">
        <w:rPr>
          <w:rFonts w:ascii="Arial" w:hAnsi="Arial" w:cs="Arial"/>
          <w:color w:val="000000"/>
          <w:sz w:val="20"/>
          <w:szCs w:val="20"/>
        </w:rPr>
        <w:t>- Федеральным законом от 21.12.2004 г. N 172-ФЗ "О переводе земель или земельных участков из одной категории в другую" (Собрание законодательства РФ, 2004, N 52 (часть 1), ст. 5276);</w:t>
      </w:r>
    </w:p>
    <w:p w:rsidR="00F40C1A" w:rsidRPr="00381B37" w:rsidRDefault="00F40C1A" w:rsidP="00F40C1A">
      <w:pPr>
        <w:autoSpaceDE w:val="0"/>
        <w:autoSpaceDN w:val="0"/>
        <w:adjustRightInd w:val="0"/>
        <w:ind w:firstLine="540"/>
        <w:jc w:val="both"/>
        <w:rPr>
          <w:rFonts w:ascii="Arial" w:hAnsi="Arial" w:cs="Arial"/>
          <w:sz w:val="20"/>
          <w:szCs w:val="20"/>
        </w:rPr>
      </w:pPr>
      <w:r w:rsidRPr="00381B37">
        <w:rPr>
          <w:rFonts w:ascii="Arial" w:hAnsi="Arial" w:cs="Arial"/>
          <w:color w:val="000000"/>
          <w:sz w:val="20"/>
          <w:szCs w:val="20"/>
        </w:rPr>
        <w:t>- Федеральным законом от 18.06.2001 № 78-ФЗ «О землеустройстве» (</w:t>
      </w:r>
      <w:r w:rsidRPr="00381B37">
        <w:rPr>
          <w:rFonts w:ascii="Arial" w:hAnsi="Arial" w:cs="Arial"/>
          <w:sz w:val="20"/>
          <w:szCs w:val="20"/>
        </w:rPr>
        <w:t>Собрание законодательства РФ, 25.06.2001, N 26, ст. 2582);</w:t>
      </w:r>
    </w:p>
    <w:p w:rsidR="00F40C1A" w:rsidRPr="00381B37" w:rsidRDefault="00F40C1A" w:rsidP="00F40C1A">
      <w:pPr>
        <w:widowControl w:val="0"/>
        <w:autoSpaceDE w:val="0"/>
        <w:autoSpaceDN w:val="0"/>
        <w:adjustRightInd w:val="0"/>
        <w:ind w:firstLine="540"/>
        <w:jc w:val="both"/>
        <w:rPr>
          <w:rFonts w:ascii="Arial" w:hAnsi="Arial" w:cs="Arial"/>
          <w:color w:val="000000"/>
          <w:sz w:val="20"/>
          <w:szCs w:val="20"/>
        </w:rPr>
      </w:pPr>
      <w:r w:rsidRPr="00381B37">
        <w:rPr>
          <w:rFonts w:ascii="Arial" w:hAnsi="Arial" w:cs="Arial"/>
          <w:color w:val="000000"/>
          <w:sz w:val="20"/>
          <w:szCs w:val="20"/>
        </w:rPr>
        <w:t>- Федеральным законом от 27.07.2010 №210-ФЗ «Об организации предоставления государственных и муниципальных услуг» («Российская газета</w:t>
      </w:r>
      <w:proofErr w:type="gramStart"/>
      <w:r w:rsidRPr="00381B37">
        <w:rPr>
          <w:rFonts w:ascii="Arial" w:hAnsi="Arial" w:cs="Arial"/>
          <w:color w:val="000000"/>
          <w:sz w:val="20"/>
          <w:szCs w:val="20"/>
        </w:rPr>
        <w:t>",  №</w:t>
      </w:r>
      <w:proofErr w:type="gramEnd"/>
      <w:r w:rsidRPr="00381B37">
        <w:rPr>
          <w:rFonts w:ascii="Arial" w:hAnsi="Arial" w:cs="Arial"/>
          <w:color w:val="000000"/>
          <w:sz w:val="20"/>
          <w:szCs w:val="20"/>
        </w:rPr>
        <w:t xml:space="preserve"> 168, 30.07.2010);</w:t>
      </w:r>
    </w:p>
    <w:p w:rsidR="00F40C1A" w:rsidRPr="00381B37" w:rsidRDefault="00F40C1A" w:rsidP="00F40C1A">
      <w:pPr>
        <w:autoSpaceDE w:val="0"/>
        <w:autoSpaceDN w:val="0"/>
        <w:adjustRightInd w:val="0"/>
        <w:ind w:firstLine="682"/>
        <w:jc w:val="both"/>
        <w:rPr>
          <w:rFonts w:ascii="Arial" w:hAnsi="Arial" w:cs="Arial"/>
          <w:sz w:val="20"/>
          <w:szCs w:val="20"/>
        </w:rPr>
      </w:pPr>
      <w:r w:rsidRPr="00381B37">
        <w:rPr>
          <w:rFonts w:ascii="Arial" w:hAnsi="Arial" w:cs="Arial"/>
          <w:color w:val="000000"/>
          <w:sz w:val="20"/>
          <w:szCs w:val="20"/>
        </w:rPr>
        <w:t>- Постановлением Правительства Российской Федерации от 23.02.1994 № 140 «О рекультивации земель, снятии, сохранении и рациональном использовании плодородного слоя почвы» (</w:t>
      </w:r>
      <w:r w:rsidRPr="00381B37">
        <w:rPr>
          <w:rFonts w:ascii="Arial" w:hAnsi="Arial" w:cs="Arial"/>
          <w:sz w:val="20"/>
          <w:szCs w:val="20"/>
        </w:rPr>
        <w:t>Собрание актов Президента и Правительства РФ", 07.03.1994, N 10, ст. 779)</w:t>
      </w:r>
    </w:p>
    <w:p w:rsidR="00F40C1A" w:rsidRPr="00381B37" w:rsidRDefault="00F40C1A" w:rsidP="00F40C1A">
      <w:pPr>
        <w:autoSpaceDE w:val="0"/>
        <w:autoSpaceDN w:val="0"/>
        <w:adjustRightInd w:val="0"/>
        <w:ind w:firstLine="540"/>
        <w:jc w:val="both"/>
        <w:rPr>
          <w:rFonts w:ascii="Arial" w:hAnsi="Arial" w:cs="Arial"/>
          <w:sz w:val="20"/>
          <w:szCs w:val="20"/>
        </w:rPr>
      </w:pPr>
      <w:r w:rsidRPr="00381B37">
        <w:rPr>
          <w:rFonts w:ascii="Arial" w:hAnsi="Arial" w:cs="Arial"/>
          <w:sz w:val="20"/>
          <w:szCs w:val="20"/>
        </w:rPr>
        <w:t>- Приказом Минприроды РФ N 525, Роскомзема N 67 от 22.12.1995 «Об утверждении Основных положений о рекультивации земель, снятии, сохранении и рациональном использовании плодородного слоя почвы» (Бюллетень нормативных актов федеральных органов исполнительной власти", N 4, 1996)</w:t>
      </w:r>
    </w:p>
    <w:p w:rsidR="00F40C1A" w:rsidRPr="00381B37" w:rsidRDefault="00F40C1A" w:rsidP="00F40C1A">
      <w:pPr>
        <w:widowControl w:val="0"/>
        <w:autoSpaceDE w:val="0"/>
        <w:autoSpaceDN w:val="0"/>
        <w:adjustRightInd w:val="0"/>
        <w:ind w:firstLine="540"/>
        <w:jc w:val="both"/>
        <w:rPr>
          <w:rFonts w:ascii="Arial" w:hAnsi="Arial" w:cs="Arial"/>
          <w:color w:val="000000"/>
          <w:sz w:val="20"/>
          <w:szCs w:val="20"/>
        </w:rPr>
      </w:pPr>
      <w:r w:rsidRPr="00381B37">
        <w:rPr>
          <w:rFonts w:ascii="Arial" w:hAnsi="Arial" w:cs="Arial"/>
          <w:color w:val="000000"/>
          <w:sz w:val="20"/>
          <w:szCs w:val="20"/>
        </w:rPr>
        <w:t xml:space="preserve">- Постановлением Правительства Тюменской области от </w:t>
      </w:r>
      <w:proofErr w:type="gramStart"/>
      <w:r w:rsidRPr="00381B37">
        <w:rPr>
          <w:rFonts w:ascii="Arial" w:hAnsi="Arial" w:cs="Arial"/>
          <w:color w:val="000000"/>
          <w:sz w:val="20"/>
          <w:szCs w:val="20"/>
        </w:rPr>
        <w:t>18.05.2005  №</w:t>
      </w:r>
      <w:proofErr w:type="gramEnd"/>
      <w:r w:rsidRPr="00381B37">
        <w:rPr>
          <w:rFonts w:ascii="Arial" w:hAnsi="Arial" w:cs="Arial"/>
          <w:color w:val="000000"/>
          <w:sz w:val="20"/>
          <w:szCs w:val="20"/>
        </w:rPr>
        <w:t xml:space="preserve"> 27-п «Об утверждении положения о департаменте агропромышленного комплекса Тюменской области» </w:t>
      </w:r>
      <w:r w:rsidRPr="00381B37">
        <w:rPr>
          <w:rFonts w:ascii="Arial" w:hAnsi="Arial" w:cs="Arial"/>
          <w:sz w:val="20"/>
          <w:szCs w:val="20"/>
        </w:rPr>
        <w:t>(опубликовано не было)</w:t>
      </w:r>
      <w:r w:rsidRPr="00381B37">
        <w:rPr>
          <w:rFonts w:ascii="Arial" w:hAnsi="Arial" w:cs="Arial"/>
          <w:color w:val="000000"/>
          <w:sz w:val="20"/>
          <w:szCs w:val="20"/>
        </w:rPr>
        <w:t>;</w:t>
      </w:r>
    </w:p>
    <w:p w:rsidR="00F40C1A" w:rsidRPr="00381B37" w:rsidRDefault="00F40C1A" w:rsidP="00F40C1A">
      <w:pPr>
        <w:widowControl w:val="0"/>
        <w:autoSpaceDE w:val="0"/>
        <w:autoSpaceDN w:val="0"/>
        <w:adjustRightInd w:val="0"/>
        <w:ind w:firstLine="540"/>
        <w:jc w:val="both"/>
        <w:rPr>
          <w:rFonts w:ascii="Arial" w:hAnsi="Arial" w:cs="Arial"/>
          <w:color w:val="000000"/>
          <w:sz w:val="20"/>
          <w:szCs w:val="20"/>
        </w:rPr>
      </w:pPr>
      <w:r w:rsidRPr="00381B37">
        <w:rPr>
          <w:rFonts w:ascii="Arial" w:hAnsi="Arial" w:cs="Arial"/>
          <w:color w:val="000000"/>
          <w:sz w:val="20"/>
          <w:szCs w:val="20"/>
        </w:rPr>
        <w:t>- Постановлением Правительства Тюменской области от 23.05.2005 № 36-п "О процедуре перевода земель или земельных участков из одной категории в другую" (Тюменские известия, N 126-127, 04.06.2005);</w:t>
      </w:r>
    </w:p>
    <w:p w:rsidR="00F40C1A" w:rsidRPr="00381B37" w:rsidRDefault="00F40C1A" w:rsidP="00F40C1A">
      <w:pPr>
        <w:widowControl w:val="0"/>
        <w:autoSpaceDE w:val="0"/>
        <w:autoSpaceDN w:val="0"/>
        <w:adjustRightInd w:val="0"/>
        <w:ind w:firstLine="567"/>
        <w:jc w:val="both"/>
        <w:rPr>
          <w:rFonts w:ascii="Arial" w:hAnsi="Arial" w:cs="Arial"/>
          <w:color w:val="000000"/>
          <w:sz w:val="20"/>
          <w:szCs w:val="20"/>
        </w:rPr>
      </w:pPr>
      <w:r w:rsidRPr="00381B37">
        <w:rPr>
          <w:rFonts w:ascii="Arial" w:hAnsi="Arial" w:cs="Arial"/>
          <w:color w:val="000000"/>
          <w:sz w:val="20"/>
          <w:szCs w:val="20"/>
        </w:rPr>
        <w:t>- Постановлением Правительства Тюменской области от 30.01.2012 № 31-п «О разработке и утверждении административных регламентов исполнения государственных функций при осуществлении регионального государственного контроля (надзора), муниципальных функций при осуществлении муниципального контроля и административных регламентов предоставления государственных услуг».</w:t>
      </w:r>
    </w:p>
    <w:p w:rsidR="00F40C1A" w:rsidRPr="00381B37" w:rsidRDefault="00F40C1A" w:rsidP="00F40C1A">
      <w:pPr>
        <w:widowControl w:val="0"/>
        <w:autoSpaceDE w:val="0"/>
        <w:autoSpaceDN w:val="0"/>
        <w:adjustRightInd w:val="0"/>
        <w:contextualSpacing/>
        <w:jc w:val="center"/>
        <w:rPr>
          <w:rFonts w:ascii="Arial" w:hAnsi="Arial" w:cs="Arial"/>
          <w:b/>
          <w:bCs/>
          <w:color w:val="000000"/>
          <w:sz w:val="20"/>
          <w:szCs w:val="20"/>
        </w:rPr>
      </w:pPr>
    </w:p>
    <w:p w:rsidR="00F40C1A" w:rsidRPr="00381B37" w:rsidRDefault="00F40C1A" w:rsidP="00F40C1A">
      <w:pPr>
        <w:widowControl w:val="0"/>
        <w:autoSpaceDE w:val="0"/>
        <w:autoSpaceDN w:val="0"/>
        <w:adjustRightInd w:val="0"/>
        <w:contextualSpacing/>
        <w:jc w:val="center"/>
        <w:rPr>
          <w:rFonts w:ascii="Arial" w:hAnsi="Arial" w:cs="Arial"/>
          <w:b/>
          <w:bCs/>
          <w:color w:val="000000"/>
          <w:sz w:val="20"/>
          <w:szCs w:val="20"/>
        </w:rPr>
      </w:pPr>
      <w:r w:rsidRPr="00381B37">
        <w:rPr>
          <w:rFonts w:ascii="Arial" w:hAnsi="Arial" w:cs="Arial"/>
          <w:b/>
          <w:bCs/>
          <w:color w:val="000000"/>
          <w:sz w:val="20"/>
          <w:szCs w:val="20"/>
        </w:rPr>
        <w:t xml:space="preserve">2.6. Исчерпывающий перечень документов, необходимых для предоставления </w:t>
      </w:r>
    </w:p>
    <w:p w:rsidR="00F40C1A" w:rsidRPr="00381B37" w:rsidRDefault="00F40C1A" w:rsidP="00F40C1A">
      <w:pPr>
        <w:widowControl w:val="0"/>
        <w:autoSpaceDE w:val="0"/>
        <w:autoSpaceDN w:val="0"/>
        <w:adjustRightInd w:val="0"/>
        <w:contextualSpacing/>
        <w:jc w:val="center"/>
        <w:rPr>
          <w:rFonts w:ascii="Arial" w:hAnsi="Arial" w:cs="Arial"/>
          <w:b/>
          <w:bCs/>
          <w:color w:val="000000"/>
          <w:sz w:val="20"/>
          <w:szCs w:val="20"/>
        </w:rPr>
      </w:pPr>
      <w:r w:rsidRPr="00381B37">
        <w:rPr>
          <w:rFonts w:ascii="Arial" w:hAnsi="Arial" w:cs="Arial"/>
          <w:b/>
          <w:bCs/>
          <w:color w:val="000000"/>
          <w:sz w:val="20"/>
          <w:szCs w:val="20"/>
        </w:rPr>
        <w:t xml:space="preserve">государственной услуги </w:t>
      </w:r>
    </w:p>
    <w:p w:rsidR="00F40C1A" w:rsidRPr="00381B37" w:rsidRDefault="00F40C1A" w:rsidP="00F40C1A">
      <w:pPr>
        <w:widowControl w:val="0"/>
        <w:autoSpaceDE w:val="0"/>
        <w:autoSpaceDN w:val="0"/>
        <w:adjustRightInd w:val="0"/>
        <w:contextualSpacing/>
        <w:jc w:val="center"/>
        <w:rPr>
          <w:rFonts w:ascii="Arial" w:hAnsi="Arial" w:cs="Arial"/>
          <w:b/>
          <w:bCs/>
          <w:color w:val="000000"/>
          <w:sz w:val="20"/>
          <w:szCs w:val="20"/>
        </w:rPr>
      </w:pPr>
    </w:p>
    <w:p w:rsidR="00F40C1A" w:rsidRPr="00381B37" w:rsidRDefault="00F40C1A" w:rsidP="00F40C1A">
      <w:pPr>
        <w:widowControl w:val="0"/>
        <w:autoSpaceDE w:val="0"/>
        <w:autoSpaceDN w:val="0"/>
        <w:adjustRightInd w:val="0"/>
        <w:ind w:firstLine="567"/>
        <w:contextualSpacing/>
        <w:jc w:val="both"/>
        <w:rPr>
          <w:rFonts w:ascii="Arial" w:hAnsi="Arial" w:cs="Arial"/>
          <w:color w:val="000000"/>
          <w:sz w:val="20"/>
          <w:szCs w:val="20"/>
        </w:rPr>
      </w:pPr>
      <w:r w:rsidRPr="00381B37">
        <w:rPr>
          <w:rFonts w:ascii="Arial" w:hAnsi="Arial" w:cs="Arial"/>
          <w:color w:val="000000"/>
          <w:sz w:val="20"/>
          <w:szCs w:val="20"/>
        </w:rPr>
        <w:t>2.6.1. Основанием для предоставления государственной услуги является письменное заявление, направленное на имя директора Департамента по форме и в соответствии с приложением № 2 к настоящему Регламенту в котором указывается:</w:t>
      </w:r>
    </w:p>
    <w:p w:rsidR="00F40C1A" w:rsidRPr="00381B37" w:rsidRDefault="00F40C1A" w:rsidP="00F40C1A">
      <w:pPr>
        <w:widowControl w:val="0"/>
        <w:autoSpaceDE w:val="0"/>
        <w:autoSpaceDN w:val="0"/>
        <w:adjustRightInd w:val="0"/>
        <w:ind w:firstLine="567"/>
        <w:contextualSpacing/>
        <w:jc w:val="both"/>
        <w:rPr>
          <w:rFonts w:ascii="Arial" w:hAnsi="Arial" w:cs="Arial"/>
          <w:color w:val="000000"/>
          <w:sz w:val="20"/>
          <w:szCs w:val="20"/>
        </w:rPr>
      </w:pPr>
      <w:r w:rsidRPr="00381B37">
        <w:rPr>
          <w:rFonts w:ascii="Arial" w:hAnsi="Arial" w:cs="Arial"/>
          <w:color w:val="000000"/>
          <w:sz w:val="20"/>
          <w:szCs w:val="20"/>
        </w:rPr>
        <w:t>- кадастровый номер земельного участка;</w:t>
      </w:r>
    </w:p>
    <w:p w:rsidR="00F40C1A" w:rsidRPr="00381B37" w:rsidRDefault="00F40C1A" w:rsidP="00F40C1A">
      <w:pPr>
        <w:widowControl w:val="0"/>
        <w:autoSpaceDE w:val="0"/>
        <w:autoSpaceDN w:val="0"/>
        <w:adjustRightInd w:val="0"/>
        <w:ind w:firstLine="567"/>
        <w:contextualSpacing/>
        <w:jc w:val="both"/>
        <w:rPr>
          <w:rFonts w:ascii="Arial" w:hAnsi="Arial" w:cs="Arial"/>
          <w:sz w:val="20"/>
          <w:szCs w:val="20"/>
        </w:rPr>
      </w:pPr>
      <w:r w:rsidRPr="00381B37">
        <w:rPr>
          <w:rFonts w:ascii="Arial" w:hAnsi="Arial" w:cs="Arial"/>
          <w:sz w:val="20"/>
          <w:szCs w:val="20"/>
        </w:rPr>
        <w:t>- адрес (местоположение)земельного участка;</w:t>
      </w:r>
    </w:p>
    <w:p w:rsidR="00F40C1A" w:rsidRPr="00381B37" w:rsidRDefault="00F40C1A" w:rsidP="00F40C1A">
      <w:pPr>
        <w:widowControl w:val="0"/>
        <w:autoSpaceDE w:val="0"/>
        <w:autoSpaceDN w:val="0"/>
        <w:adjustRightInd w:val="0"/>
        <w:ind w:firstLine="567"/>
        <w:contextualSpacing/>
        <w:jc w:val="both"/>
        <w:rPr>
          <w:rFonts w:ascii="Arial" w:hAnsi="Arial" w:cs="Arial"/>
          <w:color w:val="000000"/>
          <w:sz w:val="20"/>
          <w:szCs w:val="20"/>
        </w:rPr>
      </w:pPr>
      <w:r w:rsidRPr="00381B37">
        <w:rPr>
          <w:rFonts w:ascii="Arial" w:hAnsi="Arial" w:cs="Arial"/>
          <w:color w:val="000000"/>
          <w:sz w:val="20"/>
          <w:szCs w:val="20"/>
        </w:rPr>
        <w:t>- разрешенное использование земельного участка;</w:t>
      </w:r>
    </w:p>
    <w:p w:rsidR="00F40C1A" w:rsidRPr="00381B37" w:rsidRDefault="00F40C1A" w:rsidP="00F40C1A">
      <w:pPr>
        <w:widowControl w:val="0"/>
        <w:autoSpaceDE w:val="0"/>
        <w:autoSpaceDN w:val="0"/>
        <w:adjustRightInd w:val="0"/>
        <w:ind w:firstLine="567"/>
        <w:contextualSpacing/>
        <w:jc w:val="both"/>
        <w:rPr>
          <w:rFonts w:ascii="Arial" w:hAnsi="Arial" w:cs="Arial"/>
          <w:sz w:val="20"/>
          <w:szCs w:val="20"/>
          <w:highlight w:val="red"/>
        </w:rPr>
      </w:pPr>
      <w:r w:rsidRPr="00381B37">
        <w:rPr>
          <w:rFonts w:ascii="Arial" w:hAnsi="Arial" w:cs="Arial"/>
          <w:color w:val="000000"/>
          <w:sz w:val="20"/>
          <w:szCs w:val="20"/>
        </w:rPr>
        <w:t xml:space="preserve">- общая площадь земель сельскохозяйственного назначения или земельных участков в составе </w:t>
      </w:r>
      <w:proofErr w:type="gramStart"/>
      <w:r w:rsidRPr="00381B37">
        <w:rPr>
          <w:rFonts w:ascii="Arial" w:hAnsi="Arial" w:cs="Arial"/>
          <w:color w:val="000000"/>
          <w:sz w:val="20"/>
          <w:szCs w:val="20"/>
        </w:rPr>
        <w:t>таких земель</w:t>
      </w:r>
      <w:proofErr w:type="gramEnd"/>
      <w:r w:rsidRPr="00381B37">
        <w:rPr>
          <w:rFonts w:ascii="Arial" w:hAnsi="Arial" w:cs="Arial"/>
          <w:color w:val="000000"/>
          <w:sz w:val="20"/>
          <w:szCs w:val="20"/>
        </w:rPr>
        <w:t xml:space="preserve"> подлежащих рекультивации;</w:t>
      </w:r>
    </w:p>
    <w:p w:rsidR="00F40C1A" w:rsidRPr="00381B37" w:rsidRDefault="00F40C1A" w:rsidP="00F40C1A">
      <w:pPr>
        <w:widowControl w:val="0"/>
        <w:autoSpaceDE w:val="0"/>
        <w:autoSpaceDN w:val="0"/>
        <w:adjustRightInd w:val="0"/>
        <w:ind w:firstLine="567"/>
        <w:contextualSpacing/>
        <w:jc w:val="both"/>
        <w:rPr>
          <w:rFonts w:ascii="Arial" w:hAnsi="Arial" w:cs="Arial"/>
          <w:sz w:val="20"/>
          <w:szCs w:val="20"/>
        </w:rPr>
      </w:pPr>
      <w:r w:rsidRPr="00381B37">
        <w:rPr>
          <w:rFonts w:ascii="Arial" w:hAnsi="Arial" w:cs="Arial"/>
          <w:sz w:val="20"/>
          <w:szCs w:val="20"/>
        </w:rPr>
        <w:t xml:space="preserve">- (ОКАТО) территории где расположен земельный участок; </w:t>
      </w:r>
    </w:p>
    <w:p w:rsidR="00F40C1A" w:rsidRPr="00381B37" w:rsidRDefault="00F40C1A" w:rsidP="00F40C1A">
      <w:pPr>
        <w:widowControl w:val="0"/>
        <w:autoSpaceDE w:val="0"/>
        <w:autoSpaceDN w:val="0"/>
        <w:adjustRightInd w:val="0"/>
        <w:ind w:firstLine="567"/>
        <w:contextualSpacing/>
        <w:jc w:val="both"/>
        <w:rPr>
          <w:rFonts w:ascii="Arial" w:hAnsi="Arial" w:cs="Arial"/>
          <w:color w:val="000000"/>
          <w:sz w:val="20"/>
          <w:szCs w:val="20"/>
        </w:rPr>
      </w:pPr>
      <w:r w:rsidRPr="00381B37">
        <w:rPr>
          <w:rFonts w:ascii="Arial" w:hAnsi="Arial" w:cs="Arial"/>
          <w:color w:val="000000"/>
          <w:sz w:val="20"/>
          <w:szCs w:val="20"/>
        </w:rPr>
        <w:t>- ОГРН ЮЛ или ОГРН ИП заявителя;</w:t>
      </w:r>
    </w:p>
    <w:p w:rsidR="00F40C1A" w:rsidRPr="00381B37" w:rsidRDefault="00F40C1A" w:rsidP="00F40C1A">
      <w:pPr>
        <w:widowControl w:val="0"/>
        <w:autoSpaceDE w:val="0"/>
        <w:autoSpaceDN w:val="0"/>
        <w:adjustRightInd w:val="0"/>
        <w:ind w:firstLine="567"/>
        <w:contextualSpacing/>
        <w:jc w:val="both"/>
        <w:rPr>
          <w:rFonts w:ascii="Arial" w:hAnsi="Arial" w:cs="Arial"/>
          <w:color w:val="000000"/>
          <w:sz w:val="20"/>
          <w:szCs w:val="20"/>
        </w:rPr>
      </w:pPr>
      <w:r w:rsidRPr="00381B37">
        <w:rPr>
          <w:rFonts w:ascii="Arial" w:hAnsi="Arial" w:cs="Arial"/>
          <w:color w:val="000000"/>
          <w:sz w:val="20"/>
          <w:szCs w:val="20"/>
        </w:rPr>
        <w:t>- ИНН заявителя;</w:t>
      </w:r>
    </w:p>
    <w:p w:rsidR="00F40C1A" w:rsidRPr="00381B37" w:rsidRDefault="00F40C1A" w:rsidP="00F40C1A">
      <w:pPr>
        <w:widowControl w:val="0"/>
        <w:autoSpaceDE w:val="0"/>
        <w:autoSpaceDN w:val="0"/>
        <w:adjustRightInd w:val="0"/>
        <w:ind w:firstLine="567"/>
        <w:contextualSpacing/>
        <w:jc w:val="both"/>
        <w:rPr>
          <w:rFonts w:ascii="Arial" w:hAnsi="Arial" w:cs="Arial"/>
          <w:color w:val="000000"/>
          <w:sz w:val="20"/>
          <w:szCs w:val="20"/>
        </w:rPr>
      </w:pPr>
      <w:r w:rsidRPr="00381B37">
        <w:rPr>
          <w:rFonts w:ascii="Arial" w:hAnsi="Arial" w:cs="Arial"/>
          <w:color w:val="000000"/>
          <w:sz w:val="20"/>
          <w:szCs w:val="20"/>
        </w:rPr>
        <w:t>- номер и дата решения (распоряжения</w:t>
      </w:r>
      <w:r w:rsidRPr="00381B37">
        <w:rPr>
          <w:rFonts w:ascii="Arial" w:hAnsi="Arial" w:cs="Arial"/>
          <w:sz w:val="20"/>
          <w:szCs w:val="20"/>
        </w:rPr>
        <w:t xml:space="preserve">, постановления) </w:t>
      </w:r>
      <w:r w:rsidRPr="00381B37">
        <w:rPr>
          <w:rFonts w:ascii="Arial" w:hAnsi="Arial" w:cs="Arial"/>
          <w:color w:val="000000"/>
          <w:sz w:val="20"/>
          <w:szCs w:val="20"/>
        </w:rPr>
        <w:t>о предварительном согласовании места размещения объекта.</w:t>
      </w:r>
    </w:p>
    <w:p w:rsidR="00F40C1A" w:rsidRPr="00381B37" w:rsidRDefault="00F40C1A" w:rsidP="00F40C1A">
      <w:pPr>
        <w:widowControl w:val="0"/>
        <w:autoSpaceDE w:val="0"/>
        <w:autoSpaceDN w:val="0"/>
        <w:adjustRightInd w:val="0"/>
        <w:ind w:firstLine="567"/>
        <w:contextualSpacing/>
        <w:jc w:val="both"/>
        <w:rPr>
          <w:rFonts w:ascii="Arial" w:hAnsi="Arial" w:cs="Arial"/>
          <w:color w:val="000000"/>
          <w:sz w:val="20"/>
          <w:szCs w:val="20"/>
        </w:rPr>
      </w:pPr>
      <w:r w:rsidRPr="00381B37">
        <w:rPr>
          <w:rFonts w:ascii="Arial" w:hAnsi="Arial" w:cs="Arial"/>
          <w:color w:val="000000"/>
          <w:sz w:val="20"/>
          <w:szCs w:val="20"/>
        </w:rPr>
        <w:t>2.6.2. К заявлению, предусмотренному пунктом 2.6.1 прилагаются следующие документы:</w:t>
      </w:r>
    </w:p>
    <w:p w:rsidR="00F40C1A" w:rsidRPr="00381B37" w:rsidRDefault="00F40C1A" w:rsidP="00F40C1A">
      <w:pPr>
        <w:autoSpaceDE w:val="0"/>
        <w:autoSpaceDN w:val="0"/>
        <w:adjustRightInd w:val="0"/>
        <w:ind w:firstLine="540"/>
        <w:jc w:val="both"/>
        <w:rPr>
          <w:rFonts w:ascii="Arial" w:hAnsi="Arial" w:cs="Arial"/>
          <w:sz w:val="20"/>
          <w:szCs w:val="20"/>
        </w:rPr>
      </w:pPr>
      <w:r w:rsidRPr="00381B37">
        <w:rPr>
          <w:rFonts w:ascii="Arial" w:hAnsi="Arial" w:cs="Arial"/>
          <w:sz w:val="20"/>
          <w:szCs w:val="20"/>
        </w:rPr>
        <w:t>- выписка из Единого государственного реестра индивидуальных предпринимателей, или выписка из Единого государственного реестра юридических лиц;</w:t>
      </w:r>
    </w:p>
    <w:p w:rsidR="00F40C1A" w:rsidRPr="00381B37" w:rsidRDefault="00F40C1A" w:rsidP="00F40C1A">
      <w:pPr>
        <w:autoSpaceDE w:val="0"/>
        <w:autoSpaceDN w:val="0"/>
        <w:adjustRightInd w:val="0"/>
        <w:ind w:firstLine="540"/>
        <w:jc w:val="both"/>
        <w:rPr>
          <w:rFonts w:ascii="Arial" w:hAnsi="Arial" w:cs="Arial"/>
          <w:sz w:val="20"/>
          <w:szCs w:val="20"/>
        </w:rPr>
      </w:pPr>
      <w:r w:rsidRPr="00381B37">
        <w:rPr>
          <w:rFonts w:ascii="Arial" w:hAnsi="Arial" w:cs="Arial"/>
          <w:sz w:val="20"/>
          <w:szCs w:val="20"/>
        </w:rPr>
        <w:t>- выписка из государственного кадастра недвижимости относительно сведений о земельном участке, подлежащего рекультивации, или кадастровый паспорт такого земельного участка;</w:t>
      </w:r>
    </w:p>
    <w:p w:rsidR="00F40C1A" w:rsidRPr="00381B37" w:rsidRDefault="00F40C1A" w:rsidP="00F40C1A">
      <w:pPr>
        <w:autoSpaceDE w:val="0"/>
        <w:autoSpaceDN w:val="0"/>
        <w:adjustRightInd w:val="0"/>
        <w:ind w:firstLine="540"/>
        <w:jc w:val="both"/>
        <w:rPr>
          <w:rFonts w:ascii="Arial" w:hAnsi="Arial" w:cs="Arial"/>
          <w:sz w:val="20"/>
          <w:szCs w:val="20"/>
        </w:rPr>
      </w:pPr>
      <w:r w:rsidRPr="00381B37">
        <w:rPr>
          <w:rFonts w:ascii="Arial" w:hAnsi="Arial" w:cs="Arial"/>
          <w:sz w:val="20"/>
          <w:szCs w:val="20"/>
        </w:rPr>
        <w:t>- документы, подтверждающие полномочия лица на осуществление действий от имени заявителя;</w:t>
      </w:r>
    </w:p>
    <w:p w:rsidR="00F40C1A" w:rsidRPr="00381B37" w:rsidRDefault="00F40C1A" w:rsidP="00F40C1A">
      <w:pPr>
        <w:autoSpaceDE w:val="0"/>
        <w:autoSpaceDN w:val="0"/>
        <w:adjustRightInd w:val="0"/>
        <w:ind w:firstLine="540"/>
        <w:jc w:val="both"/>
        <w:rPr>
          <w:rFonts w:ascii="Arial" w:hAnsi="Arial" w:cs="Arial"/>
          <w:sz w:val="20"/>
          <w:szCs w:val="20"/>
        </w:rPr>
      </w:pPr>
      <w:r w:rsidRPr="00381B37">
        <w:rPr>
          <w:rFonts w:ascii="Arial" w:hAnsi="Arial" w:cs="Arial"/>
          <w:sz w:val="20"/>
          <w:szCs w:val="20"/>
        </w:rPr>
        <w:t>- решение (распоряжение, постановление) о предварительном согласовании места размещения объекта;</w:t>
      </w:r>
    </w:p>
    <w:p w:rsidR="00F40C1A" w:rsidRPr="00381B37" w:rsidRDefault="00F40C1A" w:rsidP="00F40C1A">
      <w:pPr>
        <w:autoSpaceDE w:val="0"/>
        <w:autoSpaceDN w:val="0"/>
        <w:adjustRightInd w:val="0"/>
        <w:ind w:firstLine="540"/>
        <w:jc w:val="both"/>
        <w:rPr>
          <w:rFonts w:ascii="Arial" w:hAnsi="Arial" w:cs="Arial"/>
          <w:sz w:val="20"/>
          <w:szCs w:val="20"/>
        </w:rPr>
      </w:pPr>
      <w:r w:rsidRPr="00381B37">
        <w:rPr>
          <w:rFonts w:ascii="Arial" w:hAnsi="Arial" w:cs="Arial"/>
          <w:sz w:val="20"/>
          <w:szCs w:val="20"/>
        </w:rPr>
        <w:t>- утвержденная схема расположения земельного участка на кадастровом плане территории;</w:t>
      </w:r>
    </w:p>
    <w:p w:rsidR="00F40C1A" w:rsidRPr="00381B37" w:rsidRDefault="00F40C1A" w:rsidP="00F40C1A">
      <w:pPr>
        <w:autoSpaceDE w:val="0"/>
        <w:autoSpaceDN w:val="0"/>
        <w:adjustRightInd w:val="0"/>
        <w:ind w:firstLine="540"/>
        <w:jc w:val="both"/>
        <w:rPr>
          <w:rFonts w:ascii="Arial" w:hAnsi="Arial" w:cs="Arial"/>
          <w:sz w:val="20"/>
          <w:szCs w:val="20"/>
        </w:rPr>
      </w:pPr>
      <w:r w:rsidRPr="00381B37">
        <w:rPr>
          <w:rFonts w:ascii="Arial" w:hAnsi="Arial" w:cs="Arial"/>
          <w:sz w:val="20"/>
          <w:szCs w:val="20"/>
        </w:rPr>
        <w:t>- локальный сметный расчет на проведение работ по рекультивации земель сельскохозяйственного назначения или земельных участков в составе таких земель;</w:t>
      </w:r>
    </w:p>
    <w:p w:rsidR="00F40C1A" w:rsidRPr="00381B37" w:rsidRDefault="00F40C1A" w:rsidP="00F40C1A">
      <w:pPr>
        <w:autoSpaceDE w:val="0"/>
        <w:autoSpaceDN w:val="0"/>
        <w:adjustRightInd w:val="0"/>
        <w:ind w:firstLine="540"/>
        <w:jc w:val="both"/>
        <w:rPr>
          <w:rFonts w:ascii="Arial" w:hAnsi="Arial" w:cs="Arial"/>
          <w:sz w:val="20"/>
          <w:szCs w:val="20"/>
        </w:rPr>
      </w:pPr>
      <w:r w:rsidRPr="00381B37">
        <w:rPr>
          <w:rFonts w:ascii="Arial" w:hAnsi="Arial" w:cs="Arial"/>
          <w:sz w:val="20"/>
          <w:szCs w:val="20"/>
        </w:rPr>
        <w:t xml:space="preserve">- проект рекультивации в двух </w:t>
      </w:r>
      <w:proofErr w:type="spellStart"/>
      <w:r w:rsidRPr="00381B37">
        <w:rPr>
          <w:rFonts w:ascii="Arial" w:hAnsi="Arial" w:cs="Arial"/>
          <w:sz w:val="20"/>
          <w:szCs w:val="20"/>
        </w:rPr>
        <w:t>экземплярах.Проекты</w:t>
      </w:r>
      <w:proofErr w:type="spellEnd"/>
      <w:r w:rsidRPr="00381B37">
        <w:rPr>
          <w:rFonts w:ascii="Arial" w:hAnsi="Arial" w:cs="Arial"/>
          <w:sz w:val="20"/>
          <w:szCs w:val="20"/>
        </w:rPr>
        <w:t xml:space="preserve"> должны быть пронумерованы, прошнурованы, скреплены печатью и заверены подписью уполномоченного лица. </w:t>
      </w:r>
    </w:p>
    <w:p w:rsidR="00F40C1A" w:rsidRPr="00381B37" w:rsidRDefault="00F40C1A" w:rsidP="00F40C1A">
      <w:pPr>
        <w:widowControl w:val="0"/>
        <w:autoSpaceDE w:val="0"/>
        <w:autoSpaceDN w:val="0"/>
        <w:adjustRightInd w:val="0"/>
        <w:ind w:firstLine="567"/>
        <w:jc w:val="both"/>
        <w:rPr>
          <w:rFonts w:ascii="Arial" w:hAnsi="Arial" w:cs="Arial"/>
          <w:color w:val="000000"/>
          <w:sz w:val="20"/>
          <w:szCs w:val="20"/>
        </w:rPr>
      </w:pPr>
      <w:r w:rsidRPr="00381B37">
        <w:rPr>
          <w:rFonts w:ascii="Arial" w:hAnsi="Arial" w:cs="Arial"/>
          <w:color w:val="000000"/>
          <w:sz w:val="20"/>
          <w:szCs w:val="20"/>
        </w:rPr>
        <w:t>2.6.3. Не допускается истребование у заявителя дополнительных документов, за исключением указанных в подпунктах 2.6.1 - 2.6.2 Регламента.</w:t>
      </w:r>
    </w:p>
    <w:p w:rsidR="00F40C1A" w:rsidRPr="00381B37" w:rsidRDefault="00F40C1A" w:rsidP="00F40C1A">
      <w:pPr>
        <w:widowControl w:val="0"/>
        <w:autoSpaceDE w:val="0"/>
        <w:autoSpaceDN w:val="0"/>
        <w:adjustRightInd w:val="0"/>
        <w:ind w:firstLine="567"/>
        <w:jc w:val="both"/>
        <w:rPr>
          <w:rFonts w:ascii="Arial" w:hAnsi="Arial" w:cs="Arial"/>
          <w:color w:val="000000"/>
          <w:sz w:val="20"/>
          <w:szCs w:val="20"/>
        </w:rPr>
      </w:pPr>
      <w:r w:rsidRPr="00381B37">
        <w:rPr>
          <w:rFonts w:ascii="Arial" w:hAnsi="Arial" w:cs="Arial"/>
          <w:color w:val="000000"/>
          <w:sz w:val="20"/>
          <w:szCs w:val="20"/>
        </w:rPr>
        <w:t xml:space="preserve">2.6.4. Документы, указанные в пунктах </w:t>
      </w:r>
      <w:proofErr w:type="gramStart"/>
      <w:r w:rsidRPr="00381B37">
        <w:rPr>
          <w:rFonts w:ascii="Arial" w:hAnsi="Arial" w:cs="Arial"/>
          <w:color w:val="000000"/>
          <w:sz w:val="20"/>
          <w:szCs w:val="20"/>
        </w:rPr>
        <w:t>2.6.1.-</w:t>
      </w:r>
      <w:proofErr w:type="gramEnd"/>
      <w:r w:rsidRPr="00381B37">
        <w:rPr>
          <w:rFonts w:ascii="Arial" w:hAnsi="Arial" w:cs="Arial"/>
          <w:color w:val="000000"/>
          <w:sz w:val="20"/>
          <w:szCs w:val="20"/>
        </w:rPr>
        <w:t>2.6.2. представляются в Департамент на бумажном носителе.</w:t>
      </w:r>
    </w:p>
    <w:p w:rsidR="00F40C1A" w:rsidRPr="00381B37" w:rsidRDefault="00F40C1A" w:rsidP="00F40C1A">
      <w:pPr>
        <w:widowControl w:val="0"/>
        <w:autoSpaceDE w:val="0"/>
        <w:autoSpaceDN w:val="0"/>
        <w:adjustRightInd w:val="0"/>
        <w:ind w:firstLine="567"/>
        <w:jc w:val="both"/>
        <w:rPr>
          <w:rFonts w:ascii="Arial" w:hAnsi="Arial" w:cs="Arial"/>
          <w:color w:val="000000"/>
          <w:sz w:val="20"/>
          <w:szCs w:val="20"/>
        </w:rPr>
      </w:pPr>
      <w:r w:rsidRPr="00381B37">
        <w:rPr>
          <w:rFonts w:ascii="Arial" w:hAnsi="Arial" w:cs="Arial"/>
          <w:color w:val="000000"/>
          <w:sz w:val="20"/>
          <w:szCs w:val="20"/>
        </w:rPr>
        <w:t xml:space="preserve">2.6.5. Документы, указанные в пункте 2.6.1, абзацах 4, 7, 8 пункта 2.6.2 Регламента являются обязательными для предоставления заявителем. </w:t>
      </w:r>
    </w:p>
    <w:p w:rsidR="00F40C1A" w:rsidRPr="00381B37" w:rsidRDefault="00F40C1A" w:rsidP="00F40C1A">
      <w:pPr>
        <w:widowControl w:val="0"/>
        <w:autoSpaceDE w:val="0"/>
        <w:autoSpaceDN w:val="0"/>
        <w:adjustRightInd w:val="0"/>
        <w:ind w:firstLine="567"/>
        <w:jc w:val="both"/>
        <w:rPr>
          <w:rFonts w:ascii="Arial" w:hAnsi="Arial" w:cs="Arial"/>
          <w:color w:val="000000"/>
          <w:sz w:val="20"/>
          <w:szCs w:val="20"/>
        </w:rPr>
      </w:pPr>
      <w:r w:rsidRPr="00381B37">
        <w:rPr>
          <w:rFonts w:ascii="Arial" w:hAnsi="Arial" w:cs="Arial"/>
          <w:color w:val="000000"/>
          <w:sz w:val="20"/>
          <w:szCs w:val="20"/>
        </w:rPr>
        <w:t xml:space="preserve">2.6.6. В случае направления заявления без документов, установленных в абзацах 2, 3, 5, 6 пункта 2.6.2 настоящего Регламента Департамент запрашивает их в рамках Федерального закона от 27.07.2010 N 210-ФЗ «Об организации предоставления государственных и муниципальных услуг» по автоматизированной системе </w:t>
      </w:r>
      <w:r w:rsidRPr="00381B37">
        <w:rPr>
          <w:rFonts w:ascii="Arial" w:hAnsi="Arial" w:cs="Arial"/>
          <w:color w:val="000000"/>
          <w:sz w:val="20"/>
          <w:szCs w:val="20"/>
        </w:rPr>
        <w:lastRenderedPageBreak/>
        <w:t>межведомственного электронного взаимодействия.</w:t>
      </w:r>
    </w:p>
    <w:p w:rsidR="00F40C1A" w:rsidRPr="00381B37" w:rsidRDefault="00F40C1A" w:rsidP="00F40C1A">
      <w:pPr>
        <w:widowControl w:val="0"/>
        <w:autoSpaceDE w:val="0"/>
        <w:autoSpaceDN w:val="0"/>
        <w:adjustRightInd w:val="0"/>
        <w:ind w:firstLine="708"/>
        <w:jc w:val="both"/>
        <w:rPr>
          <w:rFonts w:ascii="Arial" w:hAnsi="Arial" w:cs="Arial"/>
          <w:sz w:val="20"/>
          <w:szCs w:val="20"/>
        </w:rPr>
      </w:pPr>
      <w:r w:rsidRPr="00381B37">
        <w:rPr>
          <w:rFonts w:ascii="Arial" w:hAnsi="Arial" w:cs="Arial"/>
          <w:sz w:val="20"/>
          <w:szCs w:val="20"/>
        </w:rPr>
        <w:t xml:space="preserve">2.6.7. Документы, указанные в абзацах 2, 3, 4, 5, 6 пункта 2.6.2. могут быть представлены в оригиналах и (или) копиях. </w:t>
      </w:r>
    </w:p>
    <w:p w:rsidR="00F40C1A" w:rsidRPr="00381B37" w:rsidRDefault="00F40C1A" w:rsidP="00F40C1A">
      <w:pPr>
        <w:widowControl w:val="0"/>
        <w:autoSpaceDE w:val="0"/>
        <w:autoSpaceDN w:val="0"/>
        <w:adjustRightInd w:val="0"/>
        <w:ind w:firstLine="708"/>
        <w:jc w:val="both"/>
        <w:rPr>
          <w:rFonts w:ascii="Arial" w:hAnsi="Arial" w:cs="Arial"/>
          <w:sz w:val="20"/>
          <w:szCs w:val="20"/>
        </w:rPr>
      </w:pPr>
      <w:r w:rsidRPr="00381B37">
        <w:rPr>
          <w:rFonts w:ascii="Arial" w:hAnsi="Arial" w:cs="Arial"/>
          <w:sz w:val="20"/>
          <w:szCs w:val="20"/>
        </w:rPr>
        <w:t>2.6.8. Копии документов могут быть:</w:t>
      </w:r>
    </w:p>
    <w:p w:rsidR="00F40C1A" w:rsidRPr="00381B37" w:rsidRDefault="00F40C1A" w:rsidP="00F40C1A">
      <w:pPr>
        <w:widowControl w:val="0"/>
        <w:autoSpaceDE w:val="0"/>
        <w:autoSpaceDN w:val="0"/>
        <w:adjustRightInd w:val="0"/>
        <w:ind w:firstLine="708"/>
        <w:jc w:val="both"/>
        <w:rPr>
          <w:rFonts w:ascii="Arial" w:hAnsi="Arial" w:cs="Arial"/>
          <w:sz w:val="20"/>
          <w:szCs w:val="20"/>
        </w:rPr>
      </w:pPr>
      <w:r w:rsidRPr="00381B37">
        <w:rPr>
          <w:rFonts w:ascii="Arial" w:hAnsi="Arial" w:cs="Arial"/>
          <w:sz w:val="20"/>
          <w:szCs w:val="20"/>
        </w:rPr>
        <w:t>2.6.8.1 Заверены лицом (органом), выдавшим (согласовавшим) документ, либо нотариально по желанию заявителя.</w:t>
      </w:r>
    </w:p>
    <w:p w:rsidR="00F40C1A" w:rsidRPr="00381B37" w:rsidRDefault="00F40C1A" w:rsidP="00F40C1A">
      <w:pPr>
        <w:widowControl w:val="0"/>
        <w:autoSpaceDE w:val="0"/>
        <w:autoSpaceDN w:val="0"/>
        <w:adjustRightInd w:val="0"/>
        <w:ind w:firstLine="708"/>
        <w:jc w:val="both"/>
        <w:rPr>
          <w:rFonts w:ascii="Arial" w:hAnsi="Arial" w:cs="Arial"/>
          <w:sz w:val="20"/>
          <w:szCs w:val="20"/>
        </w:rPr>
      </w:pPr>
      <w:r w:rsidRPr="00381B37">
        <w:rPr>
          <w:rFonts w:ascii="Arial" w:hAnsi="Arial" w:cs="Arial"/>
          <w:sz w:val="20"/>
          <w:szCs w:val="20"/>
        </w:rPr>
        <w:t>2.6.8.2. Удостоверены исполнительным органом заявителя путем проставления на них необходимых реквизитов, то есть печати (при наличии) и подписи уполномоченного лица, придающих им юридическую силу.</w:t>
      </w:r>
    </w:p>
    <w:p w:rsidR="00F40C1A" w:rsidRPr="00381B37" w:rsidRDefault="00F40C1A" w:rsidP="00F40C1A">
      <w:pPr>
        <w:widowControl w:val="0"/>
        <w:autoSpaceDE w:val="0"/>
        <w:autoSpaceDN w:val="0"/>
        <w:adjustRightInd w:val="0"/>
        <w:ind w:firstLine="708"/>
        <w:jc w:val="both"/>
        <w:rPr>
          <w:rFonts w:ascii="Arial" w:hAnsi="Arial" w:cs="Arial"/>
          <w:sz w:val="20"/>
          <w:szCs w:val="20"/>
        </w:rPr>
      </w:pPr>
      <w:r w:rsidRPr="00381B37">
        <w:rPr>
          <w:rFonts w:ascii="Arial" w:hAnsi="Arial" w:cs="Arial"/>
          <w:sz w:val="20"/>
          <w:szCs w:val="20"/>
        </w:rPr>
        <w:t>Документы должны быть написаны разборчиво по содержанию текста, наименования юридических лиц - без сокращения с указанием их мест нахождения и подписаны уполномоченными лицами.</w:t>
      </w:r>
    </w:p>
    <w:p w:rsidR="00F40C1A" w:rsidRPr="00381B37" w:rsidRDefault="00F40C1A" w:rsidP="00F40C1A">
      <w:pPr>
        <w:widowControl w:val="0"/>
        <w:autoSpaceDE w:val="0"/>
        <w:autoSpaceDN w:val="0"/>
        <w:adjustRightInd w:val="0"/>
        <w:ind w:firstLine="708"/>
        <w:jc w:val="both"/>
        <w:rPr>
          <w:rFonts w:ascii="Arial" w:hAnsi="Arial" w:cs="Arial"/>
          <w:sz w:val="20"/>
          <w:szCs w:val="20"/>
        </w:rPr>
      </w:pPr>
      <w:r w:rsidRPr="00381B37">
        <w:rPr>
          <w:rFonts w:ascii="Arial" w:hAnsi="Arial" w:cs="Arial"/>
          <w:sz w:val="20"/>
          <w:szCs w:val="20"/>
        </w:rPr>
        <w:t>Заявитель несет ответственность за достоверность представляемых сведений в соответствии с действующим законодательством Российской Федерации.</w:t>
      </w:r>
    </w:p>
    <w:p w:rsidR="00F40C1A" w:rsidRPr="00381B37" w:rsidRDefault="00F40C1A" w:rsidP="00F40C1A">
      <w:pPr>
        <w:widowControl w:val="0"/>
        <w:autoSpaceDE w:val="0"/>
        <w:autoSpaceDN w:val="0"/>
        <w:adjustRightInd w:val="0"/>
        <w:ind w:firstLine="567"/>
        <w:jc w:val="both"/>
        <w:rPr>
          <w:rFonts w:ascii="Arial" w:hAnsi="Arial" w:cs="Arial"/>
          <w:color w:val="000000"/>
          <w:sz w:val="20"/>
          <w:szCs w:val="20"/>
          <w:u w:val="single"/>
        </w:rPr>
      </w:pPr>
      <w:r w:rsidRPr="00381B37">
        <w:rPr>
          <w:rFonts w:ascii="Arial" w:hAnsi="Arial" w:cs="Arial"/>
          <w:color w:val="000000"/>
          <w:sz w:val="20"/>
          <w:szCs w:val="20"/>
        </w:rPr>
        <w:t>2.6.9. Заявление может быть заполнено от руки или машинным способом, распечатано посредством электронных печатающих устройств. Заявление составляется в единственном экземпляре-подлиннике, подписывается заявителем.</w:t>
      </w:r>
    </w:p>
    <w:p w:rsidR="00F40C1A" w:rsidRPr="00381B37" w:rsidRDefault="00F40C1A" w:rsidP="00F40C1A">
      <w:pPr>
        <w:widowControl w:val="0"/>
        <w:autoSpaceDE w:val="0"/>
        <w:autoSpaceDN w:val="0"/>
        <w:adjustRightInd w:val="0"/>
        <w:ind w:firstLine="567"/>
        <w:jc w:val="both"/>
        <w:rPr>
          <w:rFonts w:ascii="Arial" w:hAnsi="Arial" w:cs="Arial"/>
          <w:color w:val="000000"/>
          <w:sz w:val="20"/>
          <w:szCs w:val="20"/>
          <w:u w:val="single"/>
        </w:rPr>
      </w:pPr>
    </w:p>
    <w:p w:rsidR="00F40C1A" w:rsidRPr="00381B37" w:rsidRDefault="00F40C1A" w:rsidP="00F40C1A">
      <w:pPr>
        <w:widowControl w:val="0"/>
        <w:autoSpaceDE w:val="0"/>
        <w:autoSpaceDN w:val="0"/>
        <w:adjustRightInd w:val="0"/>
        <w:jc w:val="center"/>
        <w:rPr>
          <w:rFonts w:ascii="Arial" w:hAnsi="Arial" w:cs="Arial"/>
          <w:b/>
          <w:bCs/>
          <w:color w:val="000000"/>
          <w:sz w:val="20"/>
          <w:szCs w:val="20"/>
        </w:rPr>
      </w:pPr>
      <w:r w:rsidRPr="00381B37">
        <w:rPr>
          <w:rFonts w:ascii="Arial" w:hAnsi="Arial" w:cs="Arial"/>
          <w:b/>
          <w:bCs/>
          <w:color w:val="000000"/>
          <w:sz w:val="20"/>
          <w:szCs w:val="20"/>
        </w:rPr>
        <w:t>2.7. Указание на запрет</w:t>
      </w:r>
    </w:p>
    <w:p w:rsidR="00F40C1A" w:rsidRPr="00381B37" w:rsidRDefault="00F40C1A" w:rsidP="00F40C1A">
      <w:pPr>
        <w:widowControl w:val="0"/>
        <w:autoSpaceDE w:val="0"/>
        <w:autoSpaceDN w:val="0"/>
        <w:adjustRightInd w:val="0"/>
        <w:jc w:val="center"/>
        <w:rPr>
          <w:rFonts w:ascii="Arial" w:hAnsi="Arial" w:cs="Arial"/>
          <w:b/>
          <w:bCs/>
          <w:color w:val="000000"/>
          <w:sz w:val="20"/>
          <w:szCs w:val="20"/>
          <w:u w:val="single"/>
        </w:rPr>
      </w:pPr>
    </w:p>
    <w:p w:rsidR="00F40C1A" w:rsidRPr="00381B37" w:rsidRDefault="00F40C1A" w:rsidP="00F40C1A">
      <w:pPr>
        <w:widowControl w:val="0"/>
        <w:autoSpaceDE w:val="0"/>
        <w:autoSpaceDN w:val="0"/>
        <w:adjustRightInd w:val="0"/>
        <w:ind w:firstLine="567"/>
        <w:jc w:val="both"/>
        <w:rPr>
          <w:rFonts w:ascii="Arial" w:hAnsi="Arial" w:cs="Arial"/>
          <w:bCs/>
          <w:color w:val="000000"/>
          <w:sz w:val="20"/>
          <w:szCs w:val="20"/>
        </w:rPr>
      </w:pPr>
      <w:r w:rsidRPr="00381B37">
        <w:rPr>
          <w:rFonts w:ascii="Arial" w:hAnsi="Arial" w:cs="Arial"/>
          <w:bCs/>
          <w:color w:val="000000"/>
          <w:sz w:val="20"/>
          <w:szCs w:val="20"/>
        </w:rPr>
        <w:t>2.7.1. Запрещается требовать от заявителей предоставления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 указанными в пункте 2.5 настоящего Регламента.</w:t>
      </w:r>
    </w:p>
    <w:p w:rsidR="00F40C1A" w:rsidRPr="00381B37" w:rsidRDefault="00F40C1A" w:rsidP="00F40C1A">
      <w:pPr>
        <w:widowControl w:val="0"/>
        <w:autoSpaceDE w:val="0"/>
        <w:autoSpaceDN w:val="0"/>
        <w:adjustRightInd w:val="0"/>
        <w:ind w:firstLine="567"/>
        <w:jc w:val="both"/>
        <w:rPr>
          <w:rFonts w:ascii="Arial" w:hAnsi="Arial" w:cs="Arial"/>
          <w:bCs/>
          <w:color w:val="000000"/>
          <w:sz w:val="20"/>
          <w:szCs w:val="20"/>
        </w:rPr>
      </w:pPr>
      <w:r w:rsidRPr="00381B37">
        <w:rPr>
          <w:rFonts w:ascii="Arial" w:hAnsi="Arial" w:cs="Arial"/>
          <w:bCs/>
          <w:color w:val="000000"/>
          <w:sz w:val="20"/>
          <w:szCs w:val="20"/>
        </w:rPr>
        <w:t xml:space="preserve">2.7.2. Запрещается требовать от заявителей предоставления документов и информации, которые в соответствии с нормативными правовыми актами Российской Федерации, нормативными правовыми актами Губернатора Тюменской области и Правительства Тюменской области и муниципальными правовыми актами находятся в распоряжении уполномоченного органа, иных исполнительных органов государственной власти, органов местного самоуправления и (или) подведомственных органам местного самоуправления организаций, участвующих в предоставлении государственных и муниципальных услуг, за исключением документов, на которые данное требование не распространяется в соответствии с перечнем таких документов, установленным Федеральным законом. </w:t>
      </w:r>
    </w:p>
    <w:p w:rsidR="00F40C1A" w:rsidRPr="00381B37" w:rsidRDefault="00F40C1A" w:rsidP="00F40C1A">
      <w:pPr>
        <w:widowControl w:val="0"/>
        <w:autoSpaceDE w:val="0"/>
        <w:autoSpaceDN w:val="0"/>
        <w:adjustRightInd w:val="0"/>
        <w:ind w:firstLine="567"/>
        <w:jc w:val="both"/>
        <w:rPr>
          <w:rFonts w:ascii="Arial" w:hAnsi="Arial" w:cs="Arial"/>
          <w:bCs/>
          <w:color w:val="000000"/>
          <w:sz w:val="20"/>
          <w:szCs w:val="20"/>
        </w:rPr>
      </w:pPr>
    </w:p>
    <w:p w:rsidR="00F40C1A" w:rsidRPr="00381B37" w:rsidRDefault="00F40C1A" w:rsidP="00F40C1A">
      <w:pPr>
        <w:widowControl w:val="0"/>
        <w:autoSpaceDE w:val="0"/>
        <w:autoSpaceDN w:val="0"/>
        <w:adjustRightInd w:val="0"/>
        <w:jc w:val="center"/>
        <w:rPr>
          <w:rFonts w:ascii="Arial" w:hAnsi="Arial" w:cs="Arial"/>
          <w:b/>
          <w:bCs/>
          <w:color w:val="000000"/>
          <w:sz w:val="20"/>
          <w:szCs w:val="20"/>
        </w:rPr>
      </w:pPr>
      <w:r w:rsidRPr="00381B37">
        <w:rPr>
          <w:rFonts w:ascii="Arial" w:hAnsi="Arial" w:cs="Arial"/>
          <w:b/>
          <w:bCs/>
          <w:color w:val="000000"/>
          <w:sz w:val="20"/>
          <w:szCs w:val="20"/>
        </w:rPr>
        <w:t xml:space="preserve">2.8. Исчерпывающий перечень оснований для отказа в приеме документов, необходимых </w:t>
      </w:r>
    </w:p>
    <w:p w:rsidR="00F40C1A" w:rsidRPr="00381B37" w:rsidRDefault="00F40C1A" w:rsidP="00F40C1A">
      <w:pPr>
        <w:widowControl w:val="0"/>
        <w:autoSpaceDE w:val="0"/>
        <w:autoSpaceDN w:val="0"/>
        <w:adjustRightInd w:val="0"/>
        <w:jc w:val="center"/>
        <w:rPr>
          <w:rFonts w:ascii="Arial" w:hAnsi="Arial" w:cs="Arial"/>
          <w:b/>
          <w:bCs/>
          <w:color w:val="000000"/>
          <w:sz w:val="20"/>
          <w:szCs w:val="20"/>
        </w:rPr>
      </w:pPr>
      <w:r w:rsidRPr="00381B37">
        <w:rPr>
          <w:rFonts w:ascii="Arial" w:hAnsi="Arial" w:cs="Arial"/>
          <w:b/>
          <w:bCs/>
          <w:color w:val="000000"/>
          <w:sz w:val="20"/>
          <w:szCs w:val="20"/>
        </w:rPr>
        <w:t>для предоставления государственной услуги</w:t>
      </w:r>
    </w:p>
    <w:p w:rsidR="00F40C1A" w:rsidRPr="00381B37" w:rsidRDefault="00F40C1A" w:rsidP="00F40C1A">
      <w:pPr>
        <w:widowControl w:val="0"/>
        <w:autoSpaceDE w:val="0"/>
        <w:autoSpaceDN w:val="0"/>
        <w:adjustRightInd w:val="0"/>
        <w:jc w:val="center"/>
        <w:rPr>
          <w:rFonts w:ascii="Arial" w:hAnsi="Arial" w:cs="Arial"/>
          <w:b/>
          <w:bCs/>
          <w:color w:val="000000"/>
          <w:sz w:val="20"/>
          <w:szCs w:val="20"/>
        </w:rPr>
      </w:pPr>
    </w:p>
    <w:p w:rsidR="00F40C1A" w:rsidRPr="00381B37" w:rsidRDefault="00F40C1A" w:rsidP="00F40C1A">
      <w:pPr>
        <w:widowControl w:val="0"/>
        <w:autoSpaceDE w:val="0"/>
        <w:autoSpaceDN w:val="0"/>
        <w:adjustRightInd w:val="0"/>
        <w:ind w:firstLine="540"/>
        <w:jc w:val="both"/>
        <w:rPr>
          <w:rFonts w:ascii="Arial" w:hAnsi="Arial" w:cs="Arial"/>
          <w:color w:val="000000"/>
          <w:sz w:val="20"/>
          <w:szCs w:val="20"/>
        </w:rPr>
      </w:pPr>
      <w:r w:rsidRPr="00381B37">
        <w:rPr>
          <w:rFonts w:ascii="Arial" w:hAnsi="Arial" w:cs="Arial"/>
          <w:color w:val="000000"/>
          <w:sz w:val="20"/>
          <w:szCs w:val="20"/>
        </w:rPr>
        <w:t xml:space="preserve">Основания для отказа в приеме документов, необходимых для предоставления государственной услуги, отсутствуют. </w:t>
      </w:r>
    </w:p>
    <w:p w:rsidR="00F40C1A" w:rsidRPr="00381B37" w:rsidRDefault="00F40C1A" w:rsidP="00F40C1A">
      <w:pPr>
        <w:widowControl w:val="0"/>
        <w:autoSpaceDE w:val="0"/>
        <w:autoSpaceDN w:val="0"/>
        <w:adjustRightInd w:val="0"/>
        <w:ind w:firstLine="540"/>
        <w:jc w:val="both"/>
        <w:rPr>
          <w:rFonts w:ascii="Arial" w:hAnsi="Arial" w:cs="Arial"/>
          <w:color w:val="000000"/>
          <w:sz w:val="20"/>
          <w:szCs w:val="20"/>
        </w:rPr>
      </w:pPr>
    </w:p>
    <w:p w:rsidR="00F40C1A" w:rsidRPr="00381B37" w:rsidRDefault="00F40C1A" w:rsidP="00F40C1A">
      <w:pPr>
        <w:widowControl w:val="0"/>
        <w:autoSpaceDE w:val="0"/>
        <w:autoSpaceDN w:val="0"/>
        <w:adjustRightInd w:val="0"/>
        <w:jc w:val="center"/>
        <w:rPr>
          <w:rFonts w:ascii="Arial" w:hAnsi="Arial" w:cs="Arial"/>
          <w:b/>
          <w:bCs/>
          <w:color w:val="000000"/>
          <w:sz w:val="20"/>
          <w:szCs w:val="20"/>
        </w:rPr>
      </w:pPr>
      <w:r w:rsidRPr="00381B37">
        <w:rPr>
          <w:rFonts w:ascii="Arial" w:hAnsi="Arial" w:cs="Arial"/>
          <w:b/>
          <w:bCs/>
          <w:color w:val="000000"/>
          <w:sz w:val="20"/>
          <w:szCs w:val="20"/>
        </w:rPr>
        <w:t>2.9. Исчерпывающий перечень оснований для отказа в предоставлении государственной услуги</w:t>
      </w:r>
    </w:p>
    <w:p w:rsidR="00F40C1A" w:rsidRPr="00381B37" w:rsidRDefault="00F40C1A" w:rsidP="00F40C1A">
      <w:pPr>
        <w:widowControl w:val="0"/>
        <w:autoSpaceDE w:val="0"/>
        <w:autoSpaceDN w:val="0"/>
        <w:adjustRightInd w:val="0"/>
        <w:jc w:val="center"/>
        <w:rPr>
          <w:rFonts w:ascii="Arial" w:hAnsi="Arial" w:cs="Arial"/>
          <w:b/>
          <w:bCs/>
          <w:color w:val="000000"/>
          <w:sz w:val="20"/>
          <w:szCs w:val="20"/>
        </w:rPr>
      </w:pPr>
    </w:p>
    <w:p w:rsidR="00F40C1A" w:rsidRPr="00381B37" w:rsidRDefault="00F40C1A" w:rsidP="00F40C1A">
      <w:pPr>
        <w:widowControl w:val="0"/>
        <w:autoSpaceDE w:val="0"/>
        <w:autoSpaceDN w:val="0"/>
        <w:adjustRightInd w:val="0"/>
        <w:ind w:firstLine="540"/>
        <w:jc w:val="both"/>
        <w:rPr>
          <w:rFonts w:ascii="Arial" w:hAnsi="Arial" w:cs="Arial"/>
          <w:color w:val="000000"/>
          <w:sz w:val="20"/>
          <w:szCs w:val="20"/>
        </w:rPr>
      </w:pPr>
      <w:r w:rsidRPr="00381B37">
        <w:rPr>
          <w:rFonts w:ascii="Arial" w:hAnsi="Arial" w:cs="Arial"/>
          <w:color w:val="000000"/>
          <w:sz w:val="20"/>
          <w:szCs w:val="20"/>
        </w:rPr>
        <w:t>Отказ в предоставлении государственной услуги производится в случаях:</w:t>
      </w:r>
    </w:p>
    <w:p w:rsidR="00F40C1A" w:rsidRPr="00381B37" w:rsidRDefault="00F40C1A" w:rsidP="00F40C1A">
      <w:pPr>
        <w:widowControl w:val="0"/>
        <w:autoSpaceDE w:val="0"/>
        <w:autoSpaceDN w:val="0"/>
        <w:adjustRightInd w:val="0"/>
        <w:ind w:firstLine="540"/>
        <w:jc w:val="both"/>
        <w:rPr>
          <w:rFonts w:ascii="Arial" w:hAnsi="Arial" w:cs="Arial"/>
          <w:color w:val="000000"/>
          <w:sz w:val="20"/>
          <w:szCs w:val="20"/>
        </w:rPr>
      </w:pPr>
      <w:r w:rsidRPr="00381B37">
        <w:rPr>
          <w:rFonts w:ascii="Arial" w:hAnsi="Arial" w:cs="Arial"/>
          <w:color w:val="000000"/>
          <w:sz w:val="20"/>
          <w:szCs w:val="20"/>
        </w:rPr>
        <w:t>- несоответствие заявителя условиям предоставления государственной услуги, предусмотренных пунктом 1.2. настоящего Регламента;</w:t>
      </w:r>
    </w:p>
    <w:p w:rsidR="00F40C1A" w:rsidRPr="00381B37" w:rsidRDefault="00F40C1A" w:rsidP="00F40C1A">
      <w:pPr>
        <w:widowControl w:val="0"/>
        <w:autoSpaceDE w:val="0"/>
        <w:autoSpaceDN w:val="0"/>
        <w:adjustRightInd w:val="0"/>
        <w:ind w:firstLine="540"/>
        <w:jc w:val="both"/>
        <w:rPr>
          <w:rFonts w:ascii="Arial" w:hAnsi="Arial" w:cs="Arial"/>
          <w:color w:val="000000"/>
          <w:sz w:val="20"/>
          <w:szCs w:val="20"/>
        </w:rPr>
      </w:pPr>
      <w:r w:rsidRPr="00381B37">
        <w:rPr>
          <w:rFonts w:ascii="Arial" w:hAnsi="Arial" w:cs="Arial"/>
          <w:color w:val="000000"/>
          <w:sz w:val="20"/>
          <w:szCs w:val="20"/>
        </w:rPr>
        <w:t>- предоставление недостоверных сведений заявителем. Под недостоверными сведениями понимается наличие в содержании представленных для получения государственной услуги документов информации, не соответствующей действительности;</w:t>
      </w:r>
    </w:p>
    <w:p w:rsidR="00F40C1A" w:rsidRPr="00381B37" w:rsidRDefault="00F40C1A" w:rsidP="00F40C1A">
      <w:pPr>
        <w:widowControl w:val="0"/>
        <w:autoSpaceDE w:val="0"/>
        <w:autoSpaceDN w:val="0"/>
        <w:adjustRightInd w:val="0"/>
        <w:ind w:firstLine="540"/>
        <w:jc w:val="both"/>
        <w:rPr>
          <w:rFonts w:ascii="Arial" w:hAnsi="Arial" w:cs="Arial"/>
          <w:sz w:val="20"/>
          <w:szCs w:val="20"/>
        </w:rPr>
      </w:pPr>
      <w:r w:rsidRPr="00381B37">
        <w:rPr>
          <w:rFonts w:ascii="Arial" w:hAnsi="Arial" w:cs="Arial"/>
          <w:sz w:val="20"/>
          <w:szCs w:val="20"/>
        </w:rPr>
        <w:t>- неполное заполнение заявления, указанного в пункте 2.6.1. Регламента или заполнение заявления не по установленной форме;</w:t>
      </w:r>
    </w:p>
    <w:p w:rsidR="00F40C1A" w:rsidRPr="00381B37" w:rsidRDefault="00F40C1A" w:rsidP="00F40C1A">
      <w:pPr>
        <w:widowControl w:val="0"/>
        <w:autoSpaceDE w:val="0"/>
        <w:autoSpaceDN w:val="0"/>
        <w:adjustRightInd w:val="0"/>
        <w:ind w:firstLine="540"/>
        <w:jc w:val="both"/>
        <w:rPr>
          <w:rFonts w:ascii="Arial" w:hAnsi="Arial" w:cs="Arial"/>
          <w:sz w:val="20"/>
          <w:szCs w:val="20"/>
        </w:rPr>
      </w:pPr>
      <w:r w:rsidRPr="00381B37">
        <w:rPr>
          <w:rFonts w:ascii="Arial" w:hAnsi="Arial" w:cs="Arial"/>
          <w:sz w:val="20"/>
          <w:szCs w:val="20"/>
        </w:rPr>
        <w:t xml:space="preserve">- отсутствия или неполного представления заявителем документов, необходимых для получения государственной услуги, указанных в абзацах 4, 7, 8 пункта 2.6.2 настоящего Регламента; </w:t>
      </w:r>
    </w:p>
    <w:p w:rsidR="00F40C1A" w:rsidRPr="00381B37" w:rsidRDefault="00F40C1A" w:rsidP="00F40C1A">
      <w:pPr>
        <w:widowControl w:val="0"/>
        <w:autoSpaceDE w:val="0"/>
        <w:autoSpaceDN w:val="0"/>
        <w:adjustRightInd w:val="0"/>
        <w:ind w:firstLine="540"/>
        <w:jc w:val="both"/>
        <w:rPr>
          <w:rFonts w:ascii="Arial" w:hAnsi="Arial" w:cs="Arial"/>
          <w:sz w:val="20"/>
          <w:szCs w:val="20"/>
        </w:rPr>
      </w:pPr>
      <w:r w:rsidRPr="00381B37">
        <w:rPr>
          <w:rFonts w:ascii="Arial" w:hAnsi="Arial" w:cs="Arial"/>
          <w:sz w:val="20"/>
          <w:szCs w:val="20"/>
        </w:rPr>
        <w:t>- отсутствие подтверждающей информации от органов в случае подачи заявления без документов, предусмотренных абзацами 2, 3, 5, 6 подпункта 2.6.2настоящего Регламента.</w:t>
      </w:r>
    </w:p>
    <w:p w:rsidR="00F40C1A" w:rsidRPr="00381B37" w:rsidRDefault="00F40C1A" w:rsidP="00F40C1A">
      <w:pPr>
        <w:widowControl w:val="0"/>
        <w:autoSpaceDE w:val="0"/>
        <w:autoSpaceDN w:val="0"/>
        <w:adjustRightInd w:val="0"/>
        <w:ind w:firstLine="540"/>
        <w:jc w:val="center"/>
        <w:rPr>
          <w:rFonts w:ascii="Arial" w:hAnsi="Arial" w:cs="Arial"/>
          <w:b/>
          <w:color w:val="000000"/>
          <w:sz w:val="20"/>
          <w:szCs w:val="20"/>
        </w:rPr>
      </w:pPr>
    </w:p>
    <w:p w:rsidR="00F40C1A" w:rsidRPr="00381B37" w:rsidRDefault="00F40C1A" w:rsidP="00F40C1A">
      <w:pPr>
        <w:widowControl w:val="0"/>
        <w:autoSpaceDE w:val="0"/>
        <w:autoSpaceDN w:val="0"/>
        <w:adjustRightInd w:val="0"/>
        <w:ind w:firstLine="540"/>
        <w:jc w:val="center"/>
        <w:rPr>
          <w:rFonts w:ascii="Arial" w:hAnsi="Arial" w:cs="Arial"/>
          <w:b/>
          <w:color w:val="000000"/>
          <w:sz w:val="20"/>
          <w:szCs w:val="20"/>
        </w:rPr>
      </w:pPr>
      <w:r w:rsidRPr="00381B37">
        <w:rPr>
          <w:rFonts w:ascii="Arial" w:hAnsi="Arial" w:cs="Arial"/>
          <w:b/>
          <w:color w:val="000000"/>
          <w:sz w:val="20"/>
          <w:szCs w:val="20"/>
        </w:rPr>
        <w:t>2.10. Перечень услуг, которые являются необходимыми и обязательными для предоставления государственной услуги</w:t>
      </w:r>
    </w:p>
    <w:p w:rsidR="00F40C1A" w:rsidRPr="00381B37" w:rsidRDefault="00F40C1A" w:rsidP="00F40C1A">
      <w:pPr>
        <w:widowControl w:val="0"/>
        <w:autoSpaceDE w:val="0"/>
        <w:autoSpaceDN w:val="0"/>
        <w:adjustRightInd w:val="0"/>
        <w:ind w:firstLine="540"/>
        <w:jc w:val="center"/>
        <w:rPr>
          <w:rFonts w:ascii="Arial" w:hAnsi="Arial" w:cs="Arial"/>
          <w:b/>
          <w:color w:val="000000"/>
          <w:sz w:val="20"/>
          <w:szCs w:val="20"/>
        </w:rPr>
      </w:pPr>
    </w:p>
    <w:p w:rsidR="00F40C1A" w:rsidRPr="00381B37" w:rsidRDefault="00F40C1A" w:rsidP="00F40C1A">
      <w:pPr>
        <w:widowControl w:val="0"/>
        <w:autoSpaceDE w:val="0"/>
        <w:autoSpaceDN w:val="0"/>
        <w:adjustRightInd w:val="0"/>
        <w:ind w:firstLine="540"/>
        <w:jc w:val="both"/>
        <w:rPr>
          <w:rFonts w:ascii="Arial" w:hAnsi="Arial" w:cs="Arial"/>
          <w:color w:val="000000"/>
          <w:sz w:val="20"/>
          <w:szCs w:val="20"/>
        </w:rPr>
      </w:pPr>
      <w:r w:rsidRPr="00381B37">
        <w:rPr>
          <w:rFonts w:ascii="Arial" w:hAnsi="Arial" w:cs="Arial"/>
          <w:color w:val="000000"/>
          <w:sz w:val="20"/>
          <w:szCs w:val="20"/>
        </w:rPr>
        <w:t>Услуги, которые являются необходимыми и обязательными для предоставления государственной услуги, отсутствуют.</w:t>
      </w:r>
    </w:p>
    <w:p w:rsidR="00F40C1A" w:rsidRPr="00381B37" w:rsidRDefault="00F40C1A" w:rsidP="00F40C1A">
      <w:pPr>
        <w:widowControl w:val="0"/>
        <w:autoSpaceDE w:val="0"/>
        <w:autoSpaceDN w:val="0"/>
        <w:adjustRightInd w:val="0"/>
        <w:ind w:firstLine="540"/>
        <w:jc w:val="both"/>
        <w:rPr>
          <w:rFonts w:ascii="Arial" w:hAnsi="Arial" w:cs="Arial"/>
          <w:color w:val="000000"/>
          <w:sz w:val="20"/>
          <w:szCs w:val="20"/>
        </w:rPr>
      </w:pPr>
    </w:p>
    <w:p w:rsidR="00F40C1A" w:rsidRPr="00381B37" w:rsidRDefault="00F40C1A" w:rsidP="00F40C1A">
      <w:pPr>
        <w:widowControl w:val="0"/>
        <w:autoSpaceDE w:val="0"/>
        <w:autoSpaceDN w:val="0"/>
        <w:adjustRightInd w:val="0"/>
        <w:ind w:firstLine="540"/>
        <w:jc w:val="center"/>
        <w:rPr>
          <w:rFonts w:ascii="Arial" w:hAnsi="Arial" w:cs="Arial"/>
          <w:b/>
          <w:color w:val="000000"/>
          <w:sz w:val="20"/>
          <w:szCs w:val="20"/>
        </w:rPr>
      </w:pPr>
      <w:r w:rsidRPr="00381B37">
        <w:rPr>
          <w:rFonts w:ascii="Arial" w:hAnsi="Arial" w:cs="Arial"/>
          <w:b/>
          <w:color w:val="000000"/>
          <w:sz w:val="20"/>
          <w:szCs w:val="20"/>
        </w:rPr>
        <w:t>2.11. Порядок, размер и основания взимания государственной пошлины или иной платы, взимаемой за предоставление услуги</w:t>
      </w:r>
    </w:p>
    <w:p w:rsidR="00F40C1A" w:rsidRPr="00381B37" w:rsidRDefault="00F40C1A" w:rsidP="00F40C1A">
      <w:pPr>
        <w:widowControl w:val="0"/>
        <w:autoSpaceDE w:val="0"/>
        <w:autoSpaceDN w:val="0"/>
        <w:adjustRightInd w:val="0"/>
        <w:ind w:firstLine="540"/>
        <w:jc w:val="both"/>
        <w:rPr>
          <w:rFonts w:ascii="Arial" w:hAnsi="Arial" w:cs="Arial"/>
          <w:b/>
          <w:color w:val="000000"/>
          <w:sz w:val="20"/>
          <w:szCs w:val="20"/>
        </w:rPr>
      </w:pPr>
    </w:p>
    <w:p w:rsidR="00F40C1A" w:rsidRPr="00381B37" w:rsidRDefault="00F40C1A" w:rsidP="00F40C1A">
      <w:pPr>
        <w:widowControl w:val="0"/>
        <w:autoSpaceDE w:val="0"/>
        <w:autoSpaceDN w:val="0"/>
        <w:adjustRightInd w:val="0"/>
        <w:ind w:firstLine="540"/>
        <w:jc w:val="both"/>
        <w:rPr>
          <w:rFonts w:ascii="Arial" w:hAnsi="Arial" w:cs="Arial"/>
          <w:color w:val="000000"/>
          <w:sz w:val="20"/>
          <w:szCs w:val="20"/>
        </w:rPr>
      </w:pPr>
      <w:r w:rsidRPr="00381B37">
        <w:rPr>
          <w:rFonts w:ascii="Arial" w:hAnsi="Arial" w:cs="Arial"/>
          <w:color w:val="000000"/>
          <w:sz w:val="20"/>
          <w:szCs w:val="20"/>
        </w:rPr>
        <w:t>Плата за предоставление государственной услуги не взимается.</w:t>
      </w:r>
    </w:p>
    <w:p w:rsidR="00F40C1A" w:rsidRPr="00381B37" w:rsidRDefault="00F40C1A" w:rsidP="00F40C1A">
      <w:pPr>
        <w:widowControl w:val="0"/>
        <w:autoSpaceDE w:val="0"/>
        <w:autoSpaceDN w:val="0"/>
        <w:adjustRightInd w:val="0"/>
        <w:ind w:firstLine="540"/>
        <w:jc w:val="both"/>
        <w:rPr>
          <w:rFonts w:ascii="Arial" w:hAnsi="Arial" w:cs="Arial"/>
          <w:b/>
          <w:color w:val="000000"/>
          <w:sz w:val="20"/>
          <w:szCs w:val="20"/>
        </w:rPr>
      </w:pPr>
    </w:p>
    <w:p w:rsidR="00F40C1A" w:rsidRPr="00381B37" w:rsidRDefault="00F40C1A" w:rsidP="00F40C1A">
      <w:pPr>
        <w:widowControl w:val="0"/>
        <w:autoSpaceDE w:val="0"/>
        <w:autoSpaceDN w:val="0"/>
        <w:adjustRightInd w:val="0"/>
        <w:ind w:firstLine="540"/>
        <w:jc w:val="center"/>
        <w:rPr>
          <w:rFonts w:ascii="Arial" w:hAnsi="Arial" w:cs="Arial"/>
          <w:b/>
          <w:color w:val="000000"/>
          <w:sz w:val="20"/>
          <w:szCs w:val="20"/>
        </w:rPr>
      </w:pPr>
      <w:r w:rsidRPr="00381B37">
        <w:rPr>
          <w:rFonts w:ascii="Arial" w:hAnsi="Arial" w:cs="Arial"/>
          <w:b/>
          <w:color w:val="000000"/>
          <w:sz w:val="20"/>
          <w:szCs w:val="20"/>
        </w:rPr>
        <w:t>2.12. Порядок, размер и основания взимания платы за предоставление услуг, которые являются необходимыми и обязательными для предоставления государственной услуги</w:t>
      </w:r>
    </w:p>
    <w:p w:rsidR="00F40C1A" w:rsidRPr="00381B37" w:rsidRDefault="00F40C1A" w:rsidP="00F40C1A">
      <w:pPr>
        <w:widowControl w:val="0"/>
        <w:autoSpaceDE w:val="0"/>
        <w:autoSpaceDN w:val="0"/>
        <w:adjustRightInd w:val="0"/>
        <w:ind w:firstLine="540"/>
        <w:jc w:val="both"/>
        <w:rPr>
          <w:rFonts w:ascii="Arial" w:hAnsi="Arial" w:cs="Arial"/>
          <w:b/>
          <w:color w:val="000000"/>
          <w:sz w:val="20"/>
          <w:szCs w:val="20"/>
        </w:rPr>
      </w:pPr>
    </w:p>
    <w:p w:rsidR="00F40C1A" w:rsidRPr="00381B37" w:rsidRDefault="00F40C1A" w:rsidP="00F40C1A">
      <w:pPr>
        <w:widowControl w:val="0"/>
        <w:autoSpaceDE w:val="0"/>
        <w:autoSpaceDN w:val="0"/>
        <w:adjustRightInd w:val="0"/>
        <w:ind w:firstLine="540"/>
        <w:jc w:val="both"/>
        <w:rPr>
          <w:rFonts w:ascii="Arial" w:hAnsi="Arial" w:cs="Arial"/>
          <w:color w:val="000000"/>
          <w:sz w:val="20"/>
          <w:szCs w:val="20"/>
        </w:rPr>
      </w:pPr>
      <w:r w:rsidRPr="00381B37">
        <w:rPr>
          <w:rFonts w:ascii="Arial" w:hAnsi="Arial" w:cs="Arial"/>
          <w:color w:val="000000"/>
          <w:sz w:val="20"/>
          <w:szCs w:val="20"/>
        </w:rPr>
        <w:t>В связи с отсутствием услуг, которые являются необходимыми и обязательными для предоставления государственной услуги, взимание платы за предоставление таких услуг не предусмотрено.</w:t>
      </w:r>
    </w:p>
    <w:p w:rsidR="00F40C1A" w:rsidRPr="00381B37" w:rsidRDefault="00F40C1A" w:rsidP="00F40C1A">
      <w:pPr>
        <w:widowControl w:val="0"/>
        <w:autoSpaceDE w:val="0"/>
        <w:autoSpaceDN w:val="0"/>
        <w:adjustRightInd w:val="0"/>
        <w:ind w:firstLine="540"/>
        <w:jc w:val="both"/>
        <w:rPr>
          <w:rFonts w:ascii="Arial" w:hAnsi="Arial" w:cs="Arial"/>
          <w:color w:val="000000"/>
          <w:sz w:val="20"/>
          <w:szCs w:val="20"/>
        </w:rPr>
      </w:pPr>
    </w:p>
    <w:p w:rsidR="00F40C1A" w:rsidRPr="00381B37" w:rsidRDefault="00F40C1A" w:rsidP="00F40C1A">
      <w:pPr>
        <w:widowControl w:val="0"/>
        <w:autoSpaceDE w:val="0"/>
        <w:autoSpaceDN w:val="0"/>
        <w:adjustRightInd w:val="0"/>
        <w:ind w:firstLine="540"/>
        <w:jc w:val="center"/>
        <w:rPr>
          <w:rFonts w:ascii="Arial" w:hAnsi="Arial" w:cs="Arial"/>
          <w:b/>
          <w:bCs/>
          <w:color w:val="000000"/>
          <w:sz w:val="20"/>
          <w:szCs w:val="20"/>
        </w:rPr>
      </w:pPr>
      <w:r w:rsidRPr="00381B37">
        <w:rPr>
          <w:rFonts w:ascii="Arial" w:hAnsi="Arial" w:cs="Arial"/>
          <w:b/>
          <w:bCs/>
          <w:color w:val="000000"/>
          <w:sz w:val="20"/>
          <w:szCs w:val="20"/>
        </w:rPr>
        <w:t>2.13. Максимальный срок ожидания в очереди при подаче запроса о предоставлении государственной услуги и при получении результата предоставления услуги</w:t>
      </w:r>
    </w:p>
    <w:p w:rsidR="00F40C1A" w:rsidRPr="00381B37" w:rsidRDefault="00F40C1A" w:rsidP="00F40C1A">
      <w:pPr>
        <w:widowControl w:val="0"/>
        <w:autoSpaceDE w:val="0"/>
        <w:autoSpaceDN w:val="0"/>
        <w:adjustRightInd w:val="0"/>
        <w:ind w:firstLine="540"/>
        <w:jc w:val="center"/>
        <w:rPr>
          <w:rFonts w:ascii="Arial" w:hAnsi="Arial" w:cs="Arial"/>
          <w:b/>
          <w:bCs/>
          <w:color w:val="000000"/>
          <w:sz w:val="20"/>
          <w:szCs w:val="20"/>
        </w:rPr>
      </w:pPr>
    </w:p>
    <w:p w:rsidR="00F40C1A" w:rsidRPr="00381B37" w:rsidRDefault="00F40C1A" w:rsidP="00F40C1A">
      <w:pPr>
        <w:widowControl w:val="0"/>
        <w:autoSpaceDE w:val="0"/>
        <w:autoSpaceDN w:val="0"/>
        <w:adjustRightInd w:val="0"/>
        <w:ind w:firstLine="540"/>
        <w:jc w:val="both"/>
        <w:rPr>
          <w:rFonts w:ascii="Arial" w:hAnsi="Arial" w:cs="Arial"/>
          <w:bCs/>
          <w:color w:val="000000"/>
          <w:sz w:val="20"/>
          <w:szCs w:val="20"/>
        </w:rPr>
      </w:pPr>
      <w:r w:rsidRPr="00381B37">
        <w:rPr>
          <w:rFonts w:ascii="Arial" w:hAnsi="Arial" w:cs="Arial"/>
          <w:bCs/>
          <w:color w:val="000000"/>
          <w:sz w:val="20"/>
          <w:szCs w:val="20"/>
        </w:rPr>
        <w:t>Максимальное срок ожидания в очереди при подаче запроса о предоставлении государственной услуги не должно превышать 15 минут.</w:t>
      </w:r>
    </w:p>
    <w:p w:rsidR="00F40C1A" w:rsidRPr="00381B37" w:rsidRDefault="00F40C1A" w:rsidP="00F40C1A">
      <w:pPr>
        <w:widowControl w:val="0"/>
        <w:autoSpaceDE w:val="0"/>
        <w:autoSpaceDN w:val="0"/>
        <w:adjustRightInd w:val="0"/>
        <w:ind w:firstLine="540"/>
        <w:jc w:val="both"/>
        <w:rPr>
          <w:rFonts w:ascii="Arial" w:hAnsi="Arial" w:cs="Arial"/>
          <w:bCs/>
          <w:color w:val="000000"/>
          <w:sz w:val="20"/>
          <w:szCs w:val="20"/>
        </w:rPr>
      </w:pPr>
      <w:r w:rsidRPr="00381B37">
        <w:rPr>
          <w:rFonts w:ascii="Arial" w:hAnsi="Arial" w:cs="Arial"/>
          <w:bCs/>
          <w:color w:val="000000"/>
          <w:sz w:val="20"/>
          <w:szCs w:val="20"/>
        </w:rPr>
        <w:t>Максимальный срок ожидания в очереди при получении результата предоставления государственной услуги не должно превышать 15 минут.</w:t>
      </w:r>
    </w:p>
    <w:p w:rsidR="00F40C1A" w:rsidRPr="00381B37" w:rsidRDefault="00F40C1A" w:rsidP="00F40C1A">
      <w:pPr>
        <w:widowControl w:val="0"/>
        <w:autoSpaceDE w:val="0"/>
        <w:autoSpaceDN w:val="0"/>
        <w:adjustRightInd w:val="0"/>
        <w:ind w:firstLine="540"/>
        <w:jc w:val="center"/>
        <w:rPr>
          <w:rFonts w:ascii="Arial" w:hAnsi="Arial" w:cs="Arial"/>
          <w:b/>
          <w:bCs/>
          <w:color w:val="000000"/>
          <w:sz w:val="20"/>
          <w:szCs w:val="20"/>
        </w:rPr>
      </w:pPr>
    </w:p>
    <w:p w:rsidR="00F40C1A" w:rsidRPr="00381B37" w:rsidRDefault="00F40C1A" w:rsidP="00F40C1A">
      <w:pPr>
        <w:widowControl w:val="0"/>
        <w:autoSpaceDE w:val="0"/>
        <w:autoSpaceDN w:val="0"/>
        <w:adjustRightInd w:val="0"/>
        <w:ind w:firstLine="540"/>
        <w:jc w:val="center"/>
        <w:rPr>
          <w:rFonts w:ascii="Arial" w:hAnsi="Arial" w:cs="Arial"/>
          <w:b/>
          <w:bCs/>
          <w:color w:val="000000"/>
          <w:sz w:val="20"/>
          <w:szCs w:val="20"/>
        </w:rPr>
      </w:pPr>
      <w:r w:rsidRPr="00381B37">
        <w:rPr>
          <w:rFonts w:ascii="Arial" w:hAnsi="Arial" w:cs="Arial"/>
          <w:b/>
          <w:bCs/>
          <w:color w:val="000000"/>
          <w:sz w:val="20"/>
          <w:szCs w:val="20"/>
        </w:rPr>
        <w:t xml:space="preserve">2.14. Срок и порядок регистрации запроса заявителя о </w:t>
      </w:r>
      <w:proofErr w:type="gramStart"/>
      <w:r w:rsidRPr="00381B37">
        <w:rPr>
          <w:rFonts w:ascii="Arial" w:hAnsi="Arial" w:cs="Arial"/>
          <w:b/>
          <w:bCs/>
          <w:color w:val="000000"/>
          <w:sz w:val="20"/>
          <w:szCs w:val="20"/>
        </w:rPr>
        <w:t>предоставлении  государственной</w:t>
      </w:r>
      <w:proofErr w:type="gramEnd"/>
      <w:r w:rsidRPr="00381B37">
        <w:rPr>
          <w:rFonts w:ascii="Arial" w:hAnsi="Arial" w:cs="Arial"/>
          <w:b/>
          <w:bCs/>
          <w:color w:val="000000"/>
          <w:sz w:val="20"/>
          <w:szCs w:val="20"/>
        </w:rPr>
        <w:t xml:space="preserve"> услуги</w:t>
      </w:r>
    </w:p>
    <w:p w:rsidR="00F40C1A" w:rsidRPr="00381B37" w:rsidRDefault="00F40C1A" w:rsidP="00F40C1A">
      <w:pPr>
        <w:widowControl w:val="0"/>
        <w:autoSpaceDE w:val="0"/>
        <w:autoSpaceDN w:val="0"/>
        <w:adjustRightInd w:val="0"/>
        <w:ind w:firstLine="540"/>
        <w:jc w:val="both"/>
        <w:rPr>
          <w:rFonts w:ascii="Arial" w:hAnsi="Arial" w:cs="Arial"/>
          <w:sz w:val="20"/>
          <w:szCs w:val="20"/>
        </w:rPr>
      </w:pPr>
    </w:p>
    <w:p w:rsidR="00F40C1A" w:rsidRPr="00381B37" w:rsidRDefault="00F40C1A" w:rsidP="00F40C1A">
      <w:pPr>
        <w:widowControl w:val="0"/>
        <w:autoSpaceDE w:val="0"/>
        <w:autoSpaceDN w:val="0"/>
        <w:adjustRightInd w:val="0"/>
        <w:ind w:firstLine="540"/>
        <w:jc w:val="both"/>
        <w:rPr>
          <w:rFonts w:ascii="Arial" w:hAnsi="Arial" w:cs="Arial"/>
          <w:sz w:val="20"/>
          <w:szCs w:val="20"/>
        </w:rPr>
      </w:pPr>
      <w:r w:rsidRPr="00381B37">
        <w:rPr>
          <w:rFonts w:ascii="Arial" w:hAnsi="Arial" w:cs="Arial"/>
          <w:sz w:val="20"/>
          <w:szCs w:val="20"/>
        </w:rPr>
        <w:t>Регистрация поступившего заявления, с приложенными документами производится в день их поступления, в течение 15 минут.</w:t>
      </w:r>
    </w:p>
    <w:p w:rsidR="00F40C1A" w:rsidRPr="00381B37" w:rsidRDefault="00F40C1A" w:rsidP="00F40C1A">
      <w:pPr>
        <w:widowControl w:val="0"/>
        <w:autoSpaceDE w:val="0"/>
        <w:autoSpaceDN w:val="0"/>
        <w:adjustRightInd w:val="0"/>
        <w:ind w:firstLine="540"/>
        <w:jc w:val="both"/>
        <w:rPr>
          <w:rFonts w:ascii="Arial" w:hAnsi="Arial" w:cs="Arial"/>
          <w:sz w:val="20"/>
          <w:szCs w:val="20"/>
        </w:rPr>
      </w:pPr>
    </w:p>
    <w:p w:rsidR="00F40C1A" w:rsidRPr="00381B37" w:rsidRDefault="00F40C1A" w:rsidP="00F40C1A">
      <w:pPr>
        <w:widowControl w:val="0"/>
        <w:autoSpaceDE w:val="0"/>
        <w:autoSpaceDN w:val="0"/>
        <w:adjustRightInd w:val="0"/>
        <w:jc w:val="center"/>
        <w:rPr>
          <w:rFonts w:ascii="Arial" w:hAnsi="Arial" w:cs="Arial"/>
          <w:b/>
          <w:bCs/>
          <w:color w:val="000000"/>
          <w:sz w:val="20"/>
          <w:szCs w:val="20"/>
        </w:rPr>
      </w:pPr>
      <w:r w:rsidRPr="00381B37">
        <w:rPr>
          <w:rFonts w:ascii="Arial" w:hAnsi="Arial" w:cs="Arial"/>
          <w:b/>
          <w:bCs/>
          <w:color w:val="000000"/>
          <w:sz w:val="20"/>
          <w:szCs w:val="20"/>
        </w:rPr>
        <w:t>2.15. Требования к помещениям, в которых предоставляется государственная услуга</w:t>
      </w:r>
    </w:p>
    <w:p w:rsidR="00F40C1A" w:rsidRPr="00381B37" w:rsidRDefault="00F40C1A" w:rsidP="00F40C1A">
      <w:pPr>
        <w:widowControl w:val="0"/>
        <w:autoSpaceDE w:val="0"/>
        <w:autoSpaceDN w:val="0"/>
        <w:adjustRightInd w:val="0"/>
        <w:jc w:val="center"/>
        <w:rPr>
          <w:rFonts w:ascii="Arial" w:hAnsi="Arial" w:cs="Arial"/>
          <w:b/>
          <w:bCs/>
          <w:color w:val="000000"/>
          <w:sz w:val="20"/>
          <w:szCs w:val="20"/>
        </w:rPr>
      </w:pPr>
    </w:p>
    <w:p w:rsidR="00F40C1A" w:rsidRPr="00381B37" w:rsidRDefault="00F40C1A" w:rsidP="00F40C1A">
      <w:pPr>
        <w:widowControl w:val="0"/>
        <w:autoSpaceDE w:val="0"/>
        <w:autoSpaceDN w:val="0"/>
        <w:adjustRightInd w:val="0"/>
        <w:ind w:firstLine="567"/>
        <w:jc w:val="both"/>
        <w:rPr>
          <w:rFonts w:ascii="Arial" w:hAnsi="Arial" w:cs="Arial"/>
          <w:color w:val="000000"/>
          <w:sz w:val="20"/>
          <w:szCs w:val="20"/>
        </w:rPr>
      </w:pPr>
      <w:r w:rsidRPr="00381B37">
        <w:rPr>
          <w:rFonts w:ascii="Arial" w:hAnsi="Arial" w:cs="Arial"/>
          <w:color w:val="000000"/>
          <w:sz w:val="20"/>
          <w:szCs w:val="20"/>
        </w:rPr>
        <w:t>2.15.1. Прием заявителей осуществляется в здании Департамента, в специально выделенных для этих целей помещениях (местах ожидания).</w:t>
      </w:r>
    </w:p>
    <w:p w:rsidR="00F40C1A" w:rsidRPr="00381B37" w:rsidRDefault="00F40C1A" w:rsidP="00F40C1A">
      <w:pPr>
        <w:widowControl w:val="0"/>
        <w:autoSpaceDE w:val="0"/>
        <w:autoSpaceDN w:val="0"/>
        <w:adjustRightInd w:val="0"/>
        <w:ind w:firstLine="540"/>
        <w:jc w:val="both"/>
        <w:rPr>
          <w:rFonts w:ascii="Arial" w:hAnsi="Arial" w:cs="Arial"/>
          <w:color w:val="000000"/>
          <w:sz w:val="20"/>
          <w:szCs w:val="20"/>
        </w:rPr>
      </w:pPr>
      <w:r w:rsidRPr="00381B37">
        <w:rPr>
          <w:rFonts w:ascii="Arial" w:hAnsi="Arial" w:cs="Arial"/>
          <w:color w:val="000000"/>
          <w:sz w:val="20"/>
          <w:szCs w:val="20"/>
        </w:rPr>
        <w:t xml:space="preserve">2.15.2. Места ожидания должны соответствовать санитарно-эпидемиологическим правилам и нормативам, и быть оборудованы: </w:t>
      </w:r>
    </w:p>
    <w:p w:rsidR="00F40C1A" w:rsidRPr="00381B37" w:rsidRDefault="00F40C1A" w:rsidP="00F40C1A">
      <w:pPr>
        <w:widowControl w:val="0"/>
        <w:autoSpaceDE w:val="0"/>
        <w:autoSpaceDN w:val="0"/>
        <w:adjustRightInd w:val="0"/>
        <w:ind w:firstLine="540"/>
        <w:jc w:val="both"/>
        <w:rPr>
          <w:rFonts w:ascii="Arial" w:hAnsi="Arial" w:cs="Arial"/>
          <w:color w:val="000000"/>
          <w:sz w:val="20"/>
          <w:szCs w:val="20"/>
        </w:rPr>
      </w:pPr>
      <w:r w:rsidRPr="00381B37">
        <w:rPr>
          <w:rFonts w:ascii="Arial" w:hAnsi="Arial" w:cs="Arial"/>
          <w:color w:val="000000"/>
          <w:sz w:val="20"/>
          <w:szCs w:val="20"/>
        </w:rPr>
        <w:t xml:space="preserve">- системой кондиционирования воздуха; </w:t>
      </w:r>
    </w:p>
    <w:p w:rsidR="00F40C1A" w:rsidRPr="00381B37" w:rsidRDefault="00F40C1A" w:rsidP="00F40C1A">
      <w:pPr>
        <w:widowControl w:val="0"/>
        <w:autoSpaceDE w:val="0"/>
        <w:autoSpaceDN w:val="0"/>
        <w:adjustRightInd w:val="0"/>
        <w:ind w:firstLine="540"/>
        <w:jc w:val="both"/>
        <w:rPr>
          <w:rFonts w:ascii="Arial" w:hAnsi="Arial" w:cs="Arial"/>
          <w:color w:val="000000"/>
          <w:sz w:val="20"/>
          <w:szCs w:val="20"/>
        </w:rPr>
      </w:pPr>
      <w:r w:rsidRPr="00381B37">
        <w:rPr>
          <w:rFonts w:ascii="Arial" w:hAnsi="Arial" w:cs="Arial"/>
          <w:color w:val="000000"/>
          <w:sz w:val="20"/>
          <w:szCs w:val="20"/>
        </w:rPr>
        <w:t xml:space="preserve">- противопожарной системой и средствами пожаротушения; </w:t>
      </w:r>
    </w:p>
    <w:p w:rsidR="00F40C1A" w:rsidRPr="00381B37" w:rsidRDefault="00F40C1A" w:rsidP="00F40C1A">
      <w:pPr>
        <w:widowControl w:val="0"/>
        <w:autoSpaceDE w:val="0"/>
        <w:autoSpaceDN w:val="0"/>
        <w:adjustRightInd w:val="0"/>
        <w:ind w:firstLine="540"/>
        <w:jc w:val="both"/>
        <w:rPr>
          <w:rFonts w:ascii="Arial" w:hAnsi="Arial" w:cs="Arial"/>
          <w:color w:val="000000"/>
          <w:sz w:val="20"/>
          <w:szCs w:val="20"/>
        </w:rPr>
      </w:pPr>
      <w:r w:rsidRPr="00381B37">
        <w:rPr>
          <w:rFonts w:ascii="Arial" w:hAnsi="Arial" w:cs="Arial"/>
          <w:color w:val="000000"/>
          <w:sz w:val="20"/>
          <w:szCs w:val="20"/>
        </w:rPr>
        <w:t>- системой оповещения о возникновении чрезвычайной ситуации.</w:t>
      </w:r>
    </w:p>
    <w:p w:rsidR="00F40C1A" w:rsidRPr="00381B37" w:rsidRDefault="00F40C1A" w:rsidP="00F40C1A">
      <w:pPr>
        <w:widowControl w:val="0"/>
        <w:autoSpaceDE w:val="0"/>
        <w:autoSpaceDN w:val="0"/>
        <w:adjustRightInd w:val="0"/>
        <w:ind w:firstLine="540"/>
        <w:jc w:val="both"/>
        <w:rPr>
          <w:rFonts w:ascii="Arial" w:hAnsi="Arial" w:cs="Arial"/>
          <w:color w:val="000000"/>
          <w:sz w:val="20"/>
          <w:szCs w:val="20"/>
        </w:rPr>
      </w:pPr>
      <w:r w:rsidRPr="00381B37">
        <w:rPr>
          <w:rFonts w:ascii="Arial" w:hAnsi="Arial" w:cs="Arial"/>
          <w:color w:val="000000"/>
          <w:sz w:val="20"/>
          <w:szCs w:val="20"/>
        </w:rPr>
        <w:t>2.15.3. Вход и выход из помещений оборудуются соответствующими указателями.</w:t>
      </w:r>
    </w:p>
    <w:p w:rsidR="00F40C1A" w:rsidRPr="00381B37" w:rsidRDefault="00F40C1A" w:rsidP="00F40C1A">
      <w:pPr>
        <w:widowControl w:val="0"/>
        <w:autoSpaceDE w:val="0"/>
        <w:autoSpaceDN w:val="0"/>
        <w:adjustRightInd w:val="0"/>
        <w:ind w:firstLine="540"/>
        <w:jc w:val="both"/>
        <w:rPr>
          <w:rFonts w:ascii="Arial" w:hAnsi="Arial" w:cs="Arial"/>
          <w:color w:val="000000"/>
          <w:sz w:val="20"/>
          <w:szCs w:val="20"/>
        </w:rPr>
      </w:pPr>
      <w:r w:rsidRPr="00381B37">
        <w:rPr>
          <w:rFonts w:ascii="Arial" w:hAnsi="Arial" w:cs="Arial"/>
          <w:color w:val="000000"/>
          <w:sz w:val="20"/>
          <w:szCs w:val="20"/>
        </w:rPr>
        <w:t>2.15.4. Для ожидания приема, заявителей отводятся места, оборудованные стульями, кресельными секциями, туалетом.</w:t>
      </w:r>
    </w:p>
    <w:p w:rsidR="00F40C1A" w:rsidRPr="00381B37" w:rsidRDefault="00F40C1A" w:rsidP="00F40C1A">
      <w:pPr>
        <w:widowControl w:val="0"/>
        <w:autoSpaceDE w:val="0"/>
        <w:autoSpaceDN w:val="0"/>
        <w:adjustRightInd w:val="0"/>
        <w:ind w:firstLine="540"/>
        <w:jc w:val="both"/>
        <w:rPr>
          <w:rFonts w:ascii="Arial" w:hAnsi="Arial" w:cs="Arial"/>
          <w:color w:val="000000"/>
          <w:sz w:val="20"/>
          <w:szCs w:val="20"/>
        </w:rPr>
      </w:pPr>
      <w:r w:rsidRPr="00381B37">
        <w:rPr>
          <w:rFonts w:ascii="Arial" w:hAnsi="Arial" w:cs="Arial"/>
          <w:color w:val="000000"/>
          <w:sz w:val="20"/>
          <w:szCs w:val="20"/>
        </w:rPr>
        <w:t>2.15.5. Место для приема заявителей должно быть снабжено стулом, иметь место для письма и раскладки документов.</w:t>
      </w:r>
    </w:p>
    <w:p w:rsidR="00F40C1A" w:rsidRPr="00381B37" w:rsidRDefault="00F40C1A" w:rsidP="00F40C1A">
      <w:pPr>
        <w:widowControl w:val="0"/>
        <w:autoSpaceDE w:val="0"/>
        <w:autoSpaceDN w:val="0"/>
        <w:adjustRightInd w:val="0"/>
        <w:ind w:firstLine="540"/>
        <w:jc w:val="both"/>
        <w:rPr>
          <w:rFonts w:ascii="Arial" w:hAnsi="Arial" w:cs="Arial"/>
          <w:color w:val="000000"/>
          <w:sz w:val="20"/>
          <w:szCs w:val="20"/>
        </w:rPr>
      </w:pPr>
      <w:r w:rsidRPr="00381B37">
        <w:rPr>
          <w:rFonts w:ascii="Arial" w:hAnsi="Arial" w:cs="Arial"/>
          <w:color w:val="000000"/>
          <w:sz w:val="20"/>
          <w:szCs w:val="20"/>
        </w:rPr>
        <w:t>2.15.6. На первом этаже здания для приема инвалидов предусмотрено место с кнопкой вызова и со столом для письма и раскладки документов. Инвалид, обратившийся за предоставлением государственной услуги при прибытии к месту приема, нажимает кнопку вызова, расположенную на стене у стола. Происходит вызов, направленный к специалистам Департамента. Специалист, отвечающий за предоставление государственной услуги, спускается на первый этаж и осуществляет информирование либо прием документов от заявителя.</w:t>
      </w:r>
    </w:p>
    <w:p w:rsidR="00F40C1A" w:rsidRPr="00381B37" w:rsidRDefault="00F40C1A" w:rsidP="00F40C1A">
      <w:pPr>
        <w:widowControl w:val="0"/>
        <w:autoSpaceDE w:val="0"/>
        <w:autoSpaceDN w:val="0"/>
        <w:adjustRightInd w:val="0"/>
        <w:ind w:firstLine="540"/>
        <w:jc w:val="both"/>
        <w:rPr>
          <w:rFonts w:ascii="Arial" w:hAnsi="Arial" w:cs="Arial"/>
          <w:color w:val="000000"/>
          <w:sz w:val="20"/>
          <w:szCs w:val="20"/>
        </w:rPr>
      </w:pPr>
      <w:r w:rsidRPr="00381B37">
        <w:rPr>
          <w:rFonts w:ascii="Arial" w:hAnsi="Arial" w:cs="Arial"/>
          <w:color w:val="000000"/>
          <w:sz w:val="20"/>
          <w:szCs w:val="20"/>
        </w:rPr>
        <w:t>2.15.7. В период с октября по май в местах ожидания размещаются специальные напольные и (или) настенные вешалки для одежды.</w:t>
      </w:r>
    </w:p>
    <w:p w:rsidR="00F40C1A" w:rsidRPr="00381B37" w:rsidRDefault="00F40C1A" w:rsidP="00F40C1A">
      <w:pPr>
        <w:widowControl w:val="0"/>
        <w:autoSpaceDE w:val="0"/>
        <w:autoSpaceDN w:val="0"/>
        <w:adjustRightInd w:val="0"/>
        <w:ind w:firstLine="540"/>
        <w:jc w:val="both"/>
        <w:rPr>
          <w:rFonts w:ascii="Arial" w:hAnsi="Arial" w:cs="Arial"/>
          <w:color w:val="000000"/>
          <w:sz w:val="20"/>
          <w:szCs w:val="20"/>
        </w:rPr>
      </w:pPr>
      <w:r w:rsidRPr="00381B37">
        <w:rPr>
          <w:rFonts w:ascii="Arial" w:hAnsi="Arial" w:cs="Arial"/>
          <w:color w:val="000000"/>
          <w:sz w:val="20"/>
          <w:szCs w:val="20"/>
        </w:rPr>
        <w:t>2.15.8. Места информирования, предназначенные для ознакомления заявителей с информационными материалами, оборудуются:</w:t>
      </w:r>
    </w:p>
    <w:p w:rsidR="00F40C1A" w:rsidRPr="00381B37" w:rsidRDefault="00F40C1A" w:rsidP="00F40C1A">
      <w:pPr>
        <w:widowControl w:val="0"/>
        <w:autoSpaceDE w:val="0"/>
        <w:autoSpaceDN w:val="0"/>
        <w:adjustRightInd w:val="0"/>
        <w:ind w:firstLine="709"/>
        <w:jc w:val="both"/>
        <w:rPr>
          <w:rFonts w:ascii="Arial" w:hAnsi="Arial" w:cs="Arial"/>
          <w:color w:val="000000"/>
          <w:sz w:val="20"/>
          <w:szCs w:val="20"/>
        </w:rPr>
      </w:pPr>
      <w:r w:rsidRPr="00381B37">
        <w:rPr>
          <w:rFonts w:ascii="Arial" w:hAnsi="Arial" w:cs="Arial"/>
          <w:color w:val="000000"/>
          <w:sz w:val="20"/>
          <w:szCs w:val="20"/>
        </w:rPr>
        <w:t>- информационными стендами с образцами заполнения запросов и перечнем необходимых документов;</w:t>
      </w:r>
    </w:p>
    <w:p w:rsidR="00F40C1A" w:rsidRPr="00381B37" w:rsidRDefault="00F40C1A" w:rsidP="00F40C1A">
      <w:pPr>
        <w:widowControl w:val="0"/>
        <w:autoSpaceDE w:val="0"/>
        <w:autoSpaceDN w:val="0"/>
        <w:adjustRightInd w:val="0"/>
        <w:ind w:firstLine="709"/>
        <w:jc w:val="both"/>
        <w:rPr>
          <w:rFonts w:ascii="Arial" w:hAnsi="Arial" w:cs="Arial"/>
          <w:color w:val="000000"/>
          <w:sz w:val="20"/>
          <w:szCs w:val="20"/>
        </w:rPr>
      </w:pPr>
      <w:r w:rsidRPr="00381B37">
        <w:rPr>
          <w:rFonts w:ascii="Arial" w:hAnsi="Arial" w:cs="Arial"/>
          <w:color w:val="000000"/>
          <w:sz w:val="20"/>
          <w:szCs w:val="20"/>
        </w:rPr>
        <w:t>- стульями и столами для оформления документов.</w:t>
      </w:r>
    </w:p>
    <w:p w:rsidR="00F40C1A" w:rsidRPr="00381B37" w:rsidRDefault="00F40C1A" w:rsidP="00F40C1A">
      <w:pPr>
        <w:widowControl w:val="0"/>
        <w:autoSpaceDE w:val="0"/>
        <w:autoSpaceDN w:val="0"/>
        <w:adjustRightInd w:val="0"/>
        <w:ind w:firstLine="540"/>
        <w:jc w:val="both"/>
        <w:rPr>
          <w:rFonts w:ascii="Arial" w:hAnsi="Arial" w:cs="Arial"/>
          <w:color w:val="000000"/>
          <w:sz w:val="20"/>
          <w:szCs w:val="20"/>
        </w:rPr>
      </w:pPr>
      <w:r w:rsidRPr="00381B37">
        <w:rPr>
          <w:rFonts w:ascii="Arial" w:hAnsi="Arial" w:cs="Arial"/>
          <w:color w:val="000000"/>
          <w:sz w:val="20"/>
          <w:szCs w:val="20"/>
        </w:rPr>
        <w:t>2.15.9. На территории, прилегающей к месторасположению соответствующих органов исполнительной власти (его обособленных подразделений) оборудуются места для парковки автотранспортных средств.</w:t>
      </w:r>
    </w:p>
    <w:p w:rsidR="00F40C1A" w:rsidRPr="00381B37" w:rsidRDefault="00F40C1A" w:rsidP="00F40C1A">
      <w:pPr>
        <w:widowControl w:val="0"/>
        <w:autoSpaceDE w:val="0"/>
        <w:autoSpaceDN w:val="0"/>
        <w:adjustRightInd w:val="0"/>
        <w:ind w:firstLine="540"/>
        <w:jc w:val="both"/>
        <w:rPr>
          <w:rFonts w:ascii="Arial" w:hAnsi="Arial" w:cs="Arial"/>
          <w:color w:val="000000"/>
          <w:sz w:val="20"/>
          <w:szCs w:val="20"/>
        </w:rPr>
      </w:pPr>
      <w:r w:rsidRPr="00381B37">
        <w:rPr>
          <w:rFonts w:ascii="Arial" w:hAnsi="Arial" w:cs="Arial"/>
          <w:color w:val="000000"/>
          <w:sz w:val="20"/>
          <w:szCs w:val="20"/>
        </w:rPr>
        <w:t xml:space="preserve">На стоянке должно быть не менее 10 </w:t>
      </w:r>
      <w:proofErr w:type="spellStart"/>
      <w:r w:rsidRPr="00381B37">
        <w:rPr>
          <w:rFonts w:ascii="Arial" w:hAnsi="Arial" w:cs="Arial"/>
          <w:color w:val="000000"/>
          <w:sz w:val="20"/>
          <w:szCs w:val="20"/>
        </w:rPr>
        <w:t>машино</w:t>
      </w:r>
      <w:proofErr w:type="spellEnd"/>
      <w:r w:rsidRPr="00381B37">
        <w:rPr>
          <w:rFonts w:ascii="Arial" w:hAnsi="Arial" w:cs="Arial"/>
          <w:color w:val="000000"/>
          <w:sz w:val="20"/>
          <w:szCs w:val="20"/>
        </w:rPr>
        <w:t>-мест, из них не менее одного места для парковки специальных транспортных средств инвалидов.</w:t>
      </w:r>
    </w:p>
    <w:p w:rsidR="00F40C1A" w:rsidRPr="00381B37" w:rsidRDefault="00F40C1A" w:rsidP="00F40C1A">
      <w:pPr>
        <w:widowControl w:val="0"/>
        <w:autoSpaceDE w:val="0"/>
        <w:autoSpaceDN w:val="0"/>
        <w:adjustRightInd w:val="0"/>
        <w:ind w:firstLine="540"/>
        <w:jc w:val="both"/>
        <w:rPr>
          <w:rFonts w:ascii="Arial" w:hAnsi="Arial" w:cs="Arial"/>
          <w:color w:val="000000"/>
          <w:sz w:val="20"/>
          <w:szCs w:val="20"/>
        </w:rPr>
      </w:pPr>
      <w:r w:rsidRPr="00381B37">
        <w:rPr>
          <w:rFonts w:ascii="Arial" w:hAnsi="Arial" w:cs="Arial"/>
          <w:color w:val="000000"/>
          <w:sz w:val="20"/>
          <w:szCs w:val="20"/>
        </w:rPr>
        <w:t>Доступ заявителей к парковочным местам является бесплатным.</w:t>
      </w:r>
    </w:p>
    <w:p w:rsidR="00F40C1A" w:rsidRPr="00381B37" w:rsidRDefault="00F40C1A" w:rsidP="00F40C1A">
      <w:pPr>
        <w:widowControl w:val="0"/>
        <w:autoSpaceDE w:val="0"/>
        <w:autoSpaceDN w:val="0"/>
        <w:adjustRightInd w:val="0"/>
        <w:ind w:firstLine="540"/>
        <w:jc w:val="both"/>
        <w:rPr>
          <w:rFonts w:ascii="Arial" w:hAnsi="Arial" w:cs="Arial"/>
          <w:color w:val="000000"/>
          <w:sz w:val="20"/>
          <w:szCs w:val="20"/>
        </w:rPr>
      </w:pPr>
      <w:r w:rsidRPr="00381B37">
        <w:rPr>
          <w:rFonts w:ascii="Arial" w:hAnsi="Arial" w:cs="Arial"/>
          <w:color w:val="000000"/>
          <w:sz w:val="20"/>
          <w:szCs w:val="20"/>
        </w:rPr>
        <w:t xml:space="preserve">2.15.10. В многофункциональных центрах государственная услуга не предоставляется. </w:t>
      </w:r>
    </w:p>
    <w:p w:rsidR="00F40C1A" w:rsidRPr="00381B37" w:rsidRDefault="00F40C1A" w:rsidP="00F40C1A">
      <w:pPr>
        <w:widowControl w:val="0"/>
        <w:autoSpaceDE w:val="0"/>
        <w:autoSpaceDN w:val="0"/>
        <w:adjustRightInd w:val="0"/>
        <w:ind w:firstLine="540"/>
        <w:jc w:val="both"/>
        <w:rPr>
          <w:rFonts w:ascii="Arial" w:hAnsi="Arial" w:cs="Arial"/>
          <w:color w:val="000000"/>
          <w:sz w:val="20"/>
          <w:szCs w:val="20"/>
        </w:rPr>
      </w:pPr>
      <w:r w:rsidRPr="00381B37">
        <w:rPr>
          <w:rFonts w:ascii="Arial" w:hAnsi="Arial" w:cs="Arial"/>
          <w:color w:val="000000"/>
          <w:sz w:val="20"/>
          <w:szCs w:val="20"/>
        </w:rPr>
        <w:t>2.15.11. Предоставление государственной услуги осуществляется бесплатно.</w:t>
      </w:r>
    </w:p>
    <w:p w:rsidR="00F40C1A" w:rsidRPr="00381B37" w:rsidRDefault="00F40C1A" w:rsidP="00F40C1A">
      <w:pPr>
        <w:widowControl w:val="0"/>
        <w:autoSpaceDE w:val="0"/>
        <w:autoSpaceDN w:val="0"/>
        <w:adjustRightInd w:val="0"/>
        <w:ind w:firstLine="540"/>
        <w:jc w:val="both"/>
        <w:rPr>
          <w:rFonts w:ascii="Arial" w:hAnsi="Arial" w:cs="Arial"/>
          <w:color w:val="000000"/>
          <w:sz w:val="20"/>
          <w:szCs w:val="20"/>
        </w:rPr>
      </w:pPr>
      <w:r w:rsidRPr="00381B37">
        <w:rPr>
          <w:rFonts w:ascii="Arial" w:hAnsi="Arial" w:cs="Arial"/>
          <w:color w:val="000000"/>
          <w:sz w:val="20"/>
          <w:szCs w:val="20"/>
        </w:rPr>
        <w:t>2.15.12. Информация о порядке предоставления государственной услуги доступна для всех заинтересованных лиц на интернет-сайте «Государственные и муниципальные услуги в Тюменской области» (www.uslugi.admtyumen.ru).</w:t>
      </w:r>
    </w:p>
    <w:p w:rsidR="00F40C1A" w:rsidRPr="00381B37" w:rsidRDefault="00F40C1A" w:rsidP="00F40C1A">
      <w:pPr>
        <w:widowControl w:val="0"/>
        <w:autoSpaceDE w:val="0"/>
        <w:autoSpaceDN w:val="0"/>
        <w:adjustRightInd w:val="0"/>
        <w:jc w:val="both"/>
        <w:rPr>
          <w:rFonts w:ascii="Arial" w:hAnsi="Arial" w:cs="Arial"/>
          <w:color w:val="000000"/>
          <w:sz w:val="20"/>
          <w:szCs w:val="20"/>
        </w:rPr>
      </w:pPr>
    </w:p>
    <w:p w:rsidR="00F40C1A" w:rsidRPr="00381B37" w:rsidRDefault="00F40C1A" w:rsidP="00F40C1A">
      <w:pPr>
        <w:widowControl w:val="0"/>
        <w:autoSpaceDE w:val="0"/>
        <w:autoSpaceDN w:val="0"/>
        <w:adjustRightInd w:val="0"/>
        <w:jc w:val="center"/>
        <w:rPr>
          <w:rFonts w:ascii="Arial" w:hAnsi="Arial" w:cs="Arial"/>
          <w:b/>
          <w:color w:val="000000"/>
          <w:sz w:val="20"/>
          <w:szCs w:val="20"/>
        </w:rPr>
      </w:pPr>
      <w:r w:rsidRPr="00381B37">
        <w:rPr>
          <w:rFonts w:ascii="Arial" w:hAnsi="Arial" w:cs="Arial"/>
          <w:b/>
          <w:color w:val="000000"/>
          <w:sz w:val="20"/>
          <w:szCs w:val="20"/>
        </w:rPr>
        <w:t>2.16. Показатели доступности и качества государственной услуги</w:t>
      </w:r>
    </w:p>
    <w:p w:rsidR="00F40C1A" w:rsidRPr="00381B37" w:rsidRDefault="00F40C1A" w:rsidP="00F40C1A">
      <w:pPr>
        <w:widowControl w:val="0"/>
        <w:autoSpaceDE w:val="0"/>
        <w:autoSpaceDN w:val="0"/>
        <w:adjustRightInd w:val="0"/>
        <w:jc w:val="center"/>
        <w:rPr>
          <w:rFonts w:ascii="Arial" w:hAnsi="Arial" w:cs="Arial"/>
          <w:b/>
          <w:color w:val="000000"/>
          <w:sz w:val="20"/>
          <w:szCs w:val="20"/>
        </w:rPr>
      </w:pPr>
    </w:p>
    <w:p w:rsidR="00F40C1A" w:rsidRPr="00381B37" w:rsidRDefault="00F40C1A" w:rsidP="00F40C1A">
      <w:pPr>
        <w:widowControl w:val="0"/>
        <w:autoSpaceDE w:val="0"/>
        <w:autoSpaceDN w:val="0"/>
        <w:adjustRightInd w:val="0"/>
        <w:ind w:firstLine="567"/>
        <w:rPr>
          <w:rFonts w:ascii="Arial" w:hAnsi="Arial" w:cs="Arial"/>
          <w:color w:val="000000"/>
          <w:sz w:val="20"/>
          <w:szCs w:val="20"/>
        </w:rPr>
      </w:pPr>
      <w:r w:rsidRPr="00381B37">
        <w:rPr>
          <w:rFonts w:ascii="Arial" w:hAnsi="Arial" w:cs="Arial"/>
          <w:color w:val="000000"/>
          <w:sz w:val="20"/>
          <w:szCs w:val="20"/>
        </w:rPr>
        <w:t>Показателями доступности и качества предоставления государственной услуги являются:</w:t>
      </w:r>
    </w:p>
    <w:p w:rsidR="00F40C1A" w:rsidRPr="00381B37" w:rsidRDefault="00F40C1A" w:rsidP="00F40C1A">
      <w:pPr>
        <w:widowControl w:val="0"/>
        <w:autoSpaceDE w:val="0"/>
        <w:autoSpaceDN w:val="0"/>
        <w:adjustRightInd w:val="0"/>
        <w:jc w:val="center"/>
        <w:rPr>
          <w:rFonts w:ascii="Arial" w:hAnsi="Arial" w:cs="Arial"/>
          <w:b/>
          <w:color w:val="000000"/>
          <w:sz w:val="20"/>
          <w:szCs w:val="20"/>
        </w:rPr>
      </w:pPr>
    </w:p>
    <w:p w:rsidR="00F40C1A" w:rsidRPr="00381B37" w:rsidRDefault="00F40C1A" w:rsidP="00F40C1A">
      <w:pPr>
        <w:widowControl w:val="0"/>
        <w:autoSpaceDE w:val="0"/>
        <w:autoSpaceDN w:val="0"/>
        <w:adjustRightInd w:val="0"/>
        <w:ind w:firstLine="567"/>
        <w:jc w:val="both"/>
        <w:rPr>
          <w:rFonts w:ascii="Arial" w:hAnsi="Arial" w:cs="Arial"/>
          <w:color w:val="000000"/>
          <w:sz w:val="20"/>
          <w:szCs w:val="20"/>
        </w:rPr>
      </w:pPr>
      <w:r w:rsidRPr="00381B37">
        <w:rPr>
          <w:rFonts w:ascii="Arial" w:hAnsi="Arial" w:cs="Arial"/>
          <w:color w:val="000000"/>
          <w:sz w:val="20"/>
          <w:szCs w:val="20"/>
        </w:rPr>
        <w:lastRenderedPageBreak/>
        <w:t>- отсутствие ограничений и препятствий получения государственной услуги лицами, указанными в пункте 1.2 настоящего Регламента;</w:t>
      </w:r>
    </w:p>
    <w:p w:rsidR="00F40C1A" w:rsidRPr="00381B37" w:rsidRDefault="00F40C1A" w:rsidP="00F40C1A">
      <w:pPr>
        <w:widowControl w:val="0"/>
        <w:autoSpaceDE w:val="0"/>
        <w:autoSpaceDN w:val="0"/>
        <w:adjustRightInd w:val="0"/>
        <w:ind w:firstLine="567"/>
        <w:jc w:val="both"/>
        <w:rPr>
          <w:rFonts w:ascii="Arial" w:hAnsi="Arial" w:cs="Arial"/>
          <w:color w:val="000000"/>
          <w:sz w:val="20"/>
          <w:szCs w:val="20"/>
        </w:rPr>
      </w:pPr>
      <w:r w:rsidRPr="00381B37">
        <w:rPr>
          <w:rFonts w:ascii="Arial" w:hAnsi="Arial" w:cs="Arial"/>
          <w:color w:val="000000"/>
          <w:sz w:val="20"/>
          <w:szCs w:val="20"/>
        </w:rPr>
        <w:t>- соблюдение должностными лицами уполномоченного органа сроков предоставления государственной услуги и отдельных административных процедур;</w:t>
      </w:r>
    </w:p>
    <w:p w:rsidR="00F40C1A" w:rsidRPr="00381B37" w:rsidRDefault="00F40C1A" w:rsidP="00F40C1A">
      <w:pPr>
        <w:widowControl w:val="0"/>
        <w:autoSpaceDE w:val="0"/>
        <w:autoSpaceDN w:val="0"/>
        <w:adjustRightInd w:val="0"/>
        <w:ind w:firstLine="567"/>
        <w:jc w:val="both"/>
        <w:rPr>
          <w:rFonts w:ascii="Arial" w:hAnsi="Arial" w:cs="Arial"/>
          <w:color w:val="000000"/>
          <w:sz w:val="20"/>
          <w:szCs w:val="20"/>
        </w:rPr>
      </w:pPr>
      <w:r w:rsidRPr="00381B37">
        <w:rPr>
          <w:rFonts w:ascii="Arial" w:hAnsi="Arial" w:cs="Arial"/>
          <w:color w:val="000000"/>
          <w:sz w:val="20"/>
          <w:szCs w:val="20"/>
        </w:rPr>
        <w:t>- отсутствие претензий со стороны пользователей;</w:t>
      </w:r>
    </w:p>
    <w:p w:rsidR="00F40C1A" w:rsidRPr="00381B37" w:rsidRDefault="00F40C1A" w:rsidP="00F40C1A">
      <w:pPr>
        <w:widowControl w:val="0"/>
        <w:autoSpaceDE w:val="0"/>
        <w:autoSpaceDN w:val="0"/>
        <w:adjustRightInd w:val="0"/>
        <w:ind w:firstLine="567"/>
        <w:jc w:val="both"/>
        <w:rPr>
          <w:rFonts w:ascii="Arial" w:hAnsi="Arial" w:cs="Arial"/>
          <w:color w:val="000000"/>
          <w:sz w:val="20"/>
          <w:szCs w:val="20"/>
        </w:rPr>
      </w:pPr>
      <w:r w:rsidRPr="00381B37">
        <w:rPr>
          <w:rFonts w:ascii="Arial" w:hAnsi="Arial" w:cs="Arial"/>
          <w:color w:val="000000"/>
          <w:sz w:val="20"/>
          <w:szCs w:val="20"/>
        </w:rPr>
        <w:t>- возможность получения информации о ходе предоставления государственной услуги, в том числе с использованием информационно-коммуникационных технологий;</w:t>
      </w:r>
    </w:p>
    <w:p w:rsidR="00F40C1A" w:rsidRPr="00381B37" w:rsidRDefault="00F40C1A" w:rsidP="00F40C1A">
      <w:pPr>
        <w:widowControl w:val="0"/>
        <w:autoSpaceDE w:val="0"/>
        <w:autoSpaceDN w:val="0"/>
        <w:adjustRightInd w:val="0"/>
        <w:ind w:firstLine="567"/>
        <w:jc w:val="both"/>
        <w:rPr>
          <w:rFonts w:ascii="Arial" w:hAnsi="Arial" w:cs="Arial"/>
          <w:color w:val="000000"/>
          <w:sz w:val="20"/>
          <w:szCs w:val="20"/>
        </w:rPr>
      </w:pPr>
      <w:r w:rsidRPr="00381B37">
        <w:rPr>
          <w:rFonts w:ascii="Arial" w:hAnsi="Arial" w:cs="Arial"/>
          <w:color w:val="000000"/>
          <w:sz w:val="20"/>
          <w:szCs w:val="20"/>
        </w:rPr>
        <w:t>- количество взаимодействий заявителя с должностными лицами уполномоченного органа при предоставлении государственной услуги - не более 2 раз.</w:t>
      </w:r>
    </w:p>
    <w:p w:rsidR="00F40C1A" w:rsidRPr="00381B37" w:rsidRDefault="00F40C1A" w:rsidP="00F40C1A">
      <w:pPr>
        <w:widowControl w:val="0"/>
        <w:autoSpaceDE w:val="0"/>
        <w:autoSpaceDN w:val="0"/>
        <w:adjustRightInd w:val="0"/>
        <w:jc w:val="center"/>
        <w:rPr>
          <w:rFonts w:ascii="Arial" w:hAnsi="Arial" w:cs="Arial"/>
          <w:b/>
          <w:color w:val="000000"/>
          <w:sz w:val="20"/>
          <w:szCs w:val="20"/>
        </w:rPr>
      </w:pPr>
    </w:p>
    <w:p w:rsidR="00F40C1A" w:rsidRPr="00381B37" w:rsidRDefault="00F40C1A" w:rsidP="00F40C1A">
      <w:pPr>
        <w:widowControl w:val="0"/>
        <w:tabs>
          <w:tab w:val="right" w:leader="dot" w:pos="9628"/>
        </w:tabs>
        <w:autoSpaceDE w:val="0"/>
        <w:autoSpaceDN w:val="0"/>
        <w:adjustRightInd w:val="0"/>
        <w:jc w:val="center"/>
        <w:rPr>
          <w:rFonts w:ascii="Arial" w:hAnsi="Arial" w:cs="Arial"/>
          <w:b/>
          <w:color w:val="000000"/>
          <w:sz w:val="20"/>
          <w:szCs w:val="20"/>
        </w:rPr>
      </w:pPr>
      <w:r w:rsidRPr="00381B37">
        <w:rPr>
          <w:rFonts w:ascii="Arial" w:hAnsi="Arial" w:cs="Arial"/>
          <w:b/>
          <w:color w:val="000000"/>
          <w:sz w:val="20"/>
          <w:szCs w:val="20"/>
        </w:rPr>
        <w:t xml:space="preserve">2.17. Иные требования, в том числе учитывающие особенности предоставления государственной услуги в многофункциональных центрах предоставления государственных услуг и особенности предоставления государственной услуги в электронной форме     </w:t>
      </w:r>
    </w:p>
    <w:p w:rsidR="00F40C1A" w:rsidRPr="00381B37" w:rsidRDefault="00F40C1A" w:rsidP="00F40C1A">
      <w:pPr>
        <w:widowControl w:val="0"/>
        <w:tabs>
          <w:tab w:val="right" w:leader="dot" w:pos="9628"/>
        </w:tabs>
        <w:autoSpaceDE w:val="0"/>
        <w:autoSpaceDN w:val="0"/>
        <w:adjustRightInd w:val="0"/>
        <w:jc w:val="center"/>
        <w:rPr>
          <w:rFonts w:ascii="Arial" w:hAnsi="Arial" w:cs="Arial"/>
          <w:b/>
          <w:color w:val="000000"/>
          <w:sz w:val="20"/>
          <w:szCs w:val="20"/>
        </w:rPr>
      </w:pPr>
    </w:p>
    <w:p w:rsidR="00F40C1A" w:rsidRPr="00381B37" w:rsidRDefault="00F40C1A" w:rsidP="00F40C1A">
      <w:pPr>
        <w:widowControl w:val="0"/>
        <w:tabs>
          <w:tab w:val="right" w:leader="dot" w:pos="9628"/>
        </w:tabs>
        <w:autoSpaceDE w:val="0"/>
        <w:autoSpaceDN w:val="0"/>
        <w:adjustRightInd w:val="0"/>
        <w:ind w:firstLine="284"/>
        <w:jc w:val="both"/>
        <w:rPr>
          <w:rFonts w:ascii="Arial" w:hAnsi="Arial" w:cs="Arial"/>
          <w:color w:val="000000"/>
          <w:sz w:val="20"/>
          <w:szCs w:val="20"/>
        </w:rPr>
      </w:pPr>
      <w:r w:rsidRPr="00381B37">
        <w:rPr>
          <w:rFonts w:ascii="Arial" w:hAnsi="Arial" w:cs="Arial"/>
          <w:color w:val="000000"/>
          <w:sz w:val="20"/>
          <w:szCs w:val="20"/>
        </w:rPr>
        <w:t xml:space="preserve">Иные требования не установлены.     </w:t>
      </w:r>
    </w:p>
    <w:p w:rsidR="00F40C1A" w:rsidRPr="00381B37" w:rsidRDefault="00F40C1A" w:rsidP="00F40C1A">
      <w:pPr>
        <w:widowControl w:val="0"/>
        <w:tabs>
          <w:tab w:val="right" w:leader="dot" w:pos="9628"/>
        </w:tabs>
        <w:autoSpaceDE w:val="0"/>
        <w:autoSpaceDN w:val="0"/>
        <w:adjustRightInd w:val="0"/>
        <w:ind w:firstLine="284"/>
        <w:jc w:val="both"/>
        <w:rPr>
          <w:rFonts w:ascii="Arial" w:hAnsi="Arial" w:cs="Arial"/>
          <w:bCs/>
          <w:color w:val="000000"/>
          <w:sz w:val="20"/>
          <w:szCs w:val="20"/>
        </w:rPr>
      </w:pPr>
      <w:r w:rsidRPr="00381B37">
        <w:rPr>
          <w:rFonts w:ascii="Arial" w:hAnsi="Arial" w:cs="Arial"/>
          <w:color w:val="000000"/>
          <w:sz w:val="20"/>
          <w:szCs w:val="20"/>
        </w:rPr>
        <w:t>Возможность предоставления государственной услуги в многофункциональном центре отсутствует.</w:t>
      </w:r>
    </w:p>
    <w:p w:rsidR="00F40C1A" w:rsidRPr="00381B37" w:rsidRDefault="00F40C1A" w:rsidP="00F40C1A">
      <w:pPr>
        <w:widowControl w:val="0"/>
        <w:tabs>
          <w:tab w:val="right" w:leader="dot" w:pos="9628"/>
        </w:tabs>
        <w:autoSpaceDE w:val="0"/>
        <w:autoSpaceDN w:val="0"/>
        <w:adjustRightInd w:val="0"/>
        <w:jc w:val="center"/>
        <w:rPr>
          <w:rFonts w:ascii="Arial" w:hAnsi="Arial" w:cs="Arial"/>
          <w:b/>
          <w:bCs/>
          <w:color w:val="000000"/>
          <w:sz w:val="20"/>
          <w:szCs w:val="20"/>
        </w:rPr>
      </w:pPr>
    </w:p>
    <w:p w:rsidR="00F40C1A" w:rsidRPr="00381B37" w:rsidRDefault="00F40C1A" w:rsidP="00F40C1A">
      <w:pPr>
        <w:widowControl w:val="0"/>
        <w:tabs>
          <w:tab w:val="right" w:leader="dot" w:pos="9628"/>
        </w:tabs>
        <w:autoSpaceDE w:val="0"/>
        <w:autoSpaceDN w:val="0"/>
        <w:adjustRightInd w:val="0"/>
        <w:jc w:val="center"/>
        <w:rPr>
          <w:rFonts w:ascii="Arial" w:hAnsi="Arial" w:cs="Arial"/>
          <w:b/>
          <w:bCs/>
          <w:color w:val="000000"/>
          <w:sz w:val="20"/>
          <w:szCs w:val="20"/>
        </w:rPr>
      </w:pPr>
    </w:p>
    <w:p w:rsidR="00F40C1A" w:rsidRPr="00381B37" w:rsidRDefault="00F40C1A" w:rsidP="00F40C1A">
      <w:pPr>
        <w:widowControl w:val="0"/>
        <w:tabs>
          <w:tab w:val="right" w:leader="dot" w:pos="9628"/>
        </w:tabs>
        <w:autoSpaceDE w:val="0"/>
        <w:autoSpaceDN w:val="0"/>
        <w:adjustRightInd w:val="0"/>
        <w:jc w:val="center"/>
        <w:rPr>
          <w:rFonts w:ascii="Arial" w:hAnsi="Arial" w:cs="Arial"/>
          <w:b/>
          <w:bCs/>
          <w:strike/>
          <w:color w:val="000000"/>
          <w:sz w:val="20"/>
          <w:szCs w:val="20"/>
        </w:rPr>
      </w:pPr>
      <w:r w:rsidRPr="00381B37">
        <w:rPr>
          <w:rFonts w:ascii="Arial" w:hAnsi="Arial" w:cs="Arial"/>
          <w:b/>
          <w:bCs/>
          <w:color w:val="000000"/>
          <w:sz w:val="20"/>
          <w:szCs w:val="20"/>
        </w:rPr>
        <w:t xml:space="preserve">III. </w:t>
      </w:r>
      <w:r w:rsidRPr="00381B37">
        <w:rPr>
          <w:rFonts w:ascii="Arial" w:hAnsi="Arial" w:cs="Arial"/>
          <w:b/>
          <w:sz w:val="20"/>
          <w:szCs w:val="20"/>
        </w:rPr>
        <w:t xml:space="preserve">Состав, последовательность и сроки выполнения административных процедур, </w:t>
      </w:r>
    </w:p>
    <w:p w:rsidR="00F40C1A" w:rsidRPr="00381B37" w:rsidRDefault="00F40C1A" w:rsidP="00F40C1A">
      <w:pPr>
        <w:jc w:val="center"/>
        <w:rPr>
          <w:rFonts w:ascii="Arial" w:hAnsi="Arial" w:cs="Arial"/>
          <w:b/>
          <w:sz w:val="20"/>
          <w:szCs w:val="20"/>
        </w:rPr>
      </w:pPr>
      <w:r w:rsidRPr="00381B37">
        <w:rPr>
          <w:rFonts w:ascii="Arial" w:hAnsi="Arial" w:cs="Arial"/>
          <w:b/>
          <w:sz w:val="20"/>
          <w:szCs w:val="20"/>
        </w:rPr>
        <w:t xml:space="preserve">требования к порядку их выполнения, в том числе особенности выполнения </w:t>
      </w:r>
    </w:p>
    <w:p w:rsidR="00F40C1A" w:rsidRPr="00381B37" w:rsidRDefault="00F40C1A" w:rsidP="00F40C1A">
      <w:pPr>
        <w:jc w:val="center"/>
        <w:rPr>
          <w:rFonts w:ascii="Arial" w:hAnsi="Arial" w:cs="Arial"/>
          <w:b/>
          <w:sz w:val="20"/>
          <w:szCs w:val="20"/>
        </w:rPr>
      </w:pPr>
      <w:r w:rsidRPr="00381B37">
        <w:rPr>
          <w:rFonts w:ascii="Arial" w:hAnsi="Arial" w:cs="Arial"/>
          <w:b/>
          <w:sz w:val="20"/>
          <w:szCs w:val="20"/>
        </w:rPr>
        <w:t xml:space="preserve">административных процедур в электронной форме, а также особенности выполнения </w:t>
      </w:r>
    </w:p>
    <w:p w:rsidR="00F40C1A" w:rsidRPr="00381B37" w:rsidRDefault="00F40C1A" w:rsidP="00F40C1A">
      <w:pPr>
        <w:jc w:val="center"/>
        <w:rPr>
          <w:rFonts w:ascii="Arial" w:hAnsi="Arial" w:cs="Arial"/>
          <w:b/>
          <w:sz w:val="20"/>
          <w:szCs w:val="20"/>
        </w:rPr>
      </w:pPr>
      <w:r w:rsidRPr="00381B37">
        <w:rPr>
          <w:rFonts w:ascii="Arial" w:hAnsi="Arial" w:cs="Arial"/>
          <w:b/>
          <w:sz w:val="20"/>
          <w:szCs w:val="20"/>
        </w:rPr>
        <w:t>административных процедур в многофункциональных центрах</w:t>
      </w:r>
    </w:p>
    <w:p w:rsidR="00F40C1A" w:rsidRPr="00381B37" w:rsidRDefault="00F40C1A" w:rsidP="00F40C1A">
      <w:pPr>
        <w:widowControl w:val="0"/>
        <w:tabs>
          <w:tab w:val="right" w:leader="dot" w:pos="9628"/>
        </w:tabs>
        <w:autoSpaceDE w:val="0"/>
        <w:autoSpaceDN w:val="0"/>
        <w:adjustRightInd w:val="0"/>
        <w:jc w:val="center"/>
        <w:rPr>
          <w:rFonts w:ascii="Arial" w:hAnsi="Arial" w:cs="Arial"/>
          <w:b/>
          <w:bCs/>
          <w:strike/>
          <w:color w:val="000000"/>
          <w:sz w:val="20"/>
          <w:szCs w:val="20"/>
          <w:u w:val="single"/>
        </w:rPr>
      </w:pPr>
    </w:p>
    <w:p w:rsidR="00D2402E" w:rsidRPr="00381B37" w:rsidRDefault="00D2402E" w:rsidP="00F40C1A">
      <w:pPr>
        <w:jc w:val="center"/>
        <w:rPr>
          <w:rFonts w:ascii="Arial" w:hAnsi="Arial" w:cs="Arial"/>
          <w:b/>
          <w:sz w:val="20"/>
          <w:szCs w:val="20"/>
        </w:rPr>
      </w:pPr>
    </w:p>
    <w:p w:rsidR="00F40C1A" w:rsidRPr="00381B37" w:rsidRDefault="00F40C1A" w:rsidP="00F40C1A">
      <w:pPr>
        <w:jc w:val="center"/>
        <w:rPr>
          <w:rFonts w:ascii="Arial" w:hAnsi="Arial" w:cs="Arial"/>
          <w:b/>
          <w:sz w:val="20"/>
          <w:szCs w:val="20"/>
        </w:rPr>
      </w:pPr>
      <w:r w:rsidRPr="00381B37">
        <w:rPr>
          <w:rFonts w:ascii="Arial" w:hAnsi="Arial" w:cs="Arial"/>
          <w:b/>
          <w:sz w:val="20"/>
          <w:szCs w:val="20"/>
        </w:rPr>
        <w:t xml:space="preserve">3.1. Предоставление государственной услуги включает в себя следующие </w:t>
      </w:r>
    </w:p>
    <w:p w:rsidR="00F40C1A" w:rsidRPr="00381B37" w:rsidRDefault="00F40C1A" w:rsidP="00F40C1A">
      <w:pPr>
        <w:jc w:val="center"/>
        <w:rPr>
          <w:rFonts w:ascii="Arial" w:hAnsi="Arial" w:cs="Arial"/>
          <w:b/>
          <w:sz w:val="20"/>
          <w:szCs w:val="20"/>
        </w:rPr>
      </w:pPr>
      <w:r w:rsidRPr="00381B37">
        <w:rPr>
          <w:rFonts w:ascii="Arial" w:hAnsi="Arial" w:cs="Arial"/>
          <w:b/>
          <w:sz w:val="20"/>
          <w:szCs w:val="20"/>
        </w:rPr>
        <w:t>административные процедуры:</w:t>
      </w:r>
    </w:p>
    <w:p w:rsidR="00F40C1A" w:rsidRPr="00381B37" w:rsidRDefault="00F40C1A" w:rsidP="00F40C1A">
      <w:pPr>
        <w:ind w:firstLine="612"/>
        <w:rPr>
          <w:rFonts w:ascii="Arial" w:hAnsi="Arial" w:cs="Arial"/>
          <w:color w:val="000000"/>
          <w:sz w:val="20"/>
          <w:szCs w:val="20"/>
        </w:rPr>
      </w:pPr>
    </w:p>
    <w:p w:rsidR="00F40C1A" w:rsidRPr="00381B37" w:rsidRDefault="00F40C1A" w:rsidP="00F40C1A">
      <w:pPr>
        <w:widowControl w:val="0"/>
        <w:autoSpaceDE w:val="0"/>
        <w:autoSpaceDN w:val="0"/>
        <w:adjustRightInd w:val="0"/>
        <w:ind w:firstLine="540"/>
        <w:jc w:val="both"/>
        <w:rPr>
          <w:rFonts w:ascii="Arial" w:hAnsi="Arial" w:cs="Arial"/>
          <w:color w:val="000000"/>
          <w:sz w:val="20"/>
          <w:szCs w:val="20"/>
        </w:rPr>
      </w:pPr>
      <w:r w:rsidRPr="00381B37">
        <w:rPr>
          <w:rFonts w:ascii="Arial" w:hAnsi="Arial" w:cs="Arial"/>
          <w:color w:val="000000"/>
          <w:sz w:val="20"/>
          <w:szCs w:val="20"/>
        </w:rPr>
        <w:t xml:space="preserve">1) </w:t>
      </w:r>
      <w:r w:rsidR="00D2402E" w:rsidRPr="00381B37">
        <w:rPr>
          <w:rFonts w:ascii="Arial" w:hAnsi="Arial" w:cs="Arial"/>
          <w:color w:val="000000"/>
          <w:sz w:val="20"/>
          <w:szCs w:val="20"/>
        </w:rPr>
        <w:t>Прием, регистрация заявления и назначение ответственного за рассмотрение поступивших документов;</w:t>
      </w:r>
      <w:r w:rsidRPr="00381B37">
        <w:rPr>
          <w:rFonts w:ascii="Arial" w:hAnsi="Arial" w:cs="Arial"/>
          <w:color w:val="000000"/>
          <w:sz w:val="20"/>
          <w:szCs w:val="20"/>
        </w:rPr>
        <w:t xml:space="preserve"> </w:t>
      </w:r>
    </w:p>
    <w:p w:rsidR="00F40C1A" w:rsidRPr="00381B37" w:rsidRDefault="00F40C1A" w:rsidP="00F40C1A">
      <w:pPr>
        <w:ind w:firstLine="567"/>
        <w:jc w:val="both"/>
        <w:rPr>
          <w:rFonts w:ascii="Arial" w:hAnsi="Arial" w:cs="Arial"/>
          <w:color w:val="000000"/>
          <w:sz w:val="20"/>
          <w:szCs w:val="20"/>
        </w:rPr>
      </w:pPr>
      <w:r w:rsidRPr="00381B37">
        <w:rPr>
          <w:rFonts w:ascii="Arial" w:hAnsi="Arial" w:cs="Arial"/>
          <w:color w:val="000000"/>
          <w:sz w:val="20"/>
          <w:szCs w:val="20"/>
        </w:rPr>
        <w:t>2) Рассмотрение заявления и документов специалистом, подготовка заключения об утверждении (об отказе в утверждении проекта) рекультивации;</w:t>
      </w:r>
    </w:p>
    <w:p w:rsidR="00F40C1A" w:rsidRPr="00381B37" w:rsidRDefault="00F40C1A" w:rsidP="00F40C1A">
      <w:pPr>
        <w:ind w:firstLine="567"/>
        <w:jc w:val="both"/>
        <w:rPr>
          <w:rFonts w:ascii="Arial" w:hAnsi="Arial" w:cs="Arial"/>
          <w:color w:val="000000"/>
          <w:sz w:val="20"/>
          <w:szCs w:val="20"/>
        </w:rPr>
      </w:pPr>
      <w:r w:rsidRPr="00381B37">
        <w:rPr>
          <w:rFonts w:ascii="Arial" w:hAnsi="Arial" w:cs="Arial"/>
          <w:color w:val="000000"/>
          <w:sz w:val="20"/>
          <w:szCs w:val="20"/>
        </w:rPr>
        <w:t>3) Формирование и направление межведомственных запросов в органы (организации), участвующие в предоставлении государственной услуги;</w:t>
      </w:r>
    </w:p>
    <w:p w:rsidR="00F40C1A" w:rsidRPr="00381B37" w:rsidRDefault="00F40C1A" w:rsidP="00F40C1A">
      <w:pPr>
        <w:ind w:firstLine="567"/>
        <w:jc w:val="both"/>
        <w:rPr>
          <w:rFonts w:ascii="Arial" w:hAnsi="Arial" w:cs="Arial"/>
          <w:color w:val="000000"/>
          <w:sz w:val="20"/>
          <w:szCs w:val="20"/>
        </w:rPr>
      </w:pPr>
      <w:r w:rsidRPr="00381B37">
        <w:rPr>
          <w:rFonts w:ascii="Arial" w:hAnsi="Arial" w:cs="Arial"/>
          <w:color w:val="000000"/>
          <w:sz w:val="20"/>
          <w:szCs w:val="20"/>
        </w:rPr>
        <w:t>4) Утверждение проекта рекультивации или отказ в утверждении проекта, направление заявителю уведомления об утверждении проекта или об отказе в его утверждении.</w:t>
      </w:r>
    </w:p>
    <w:p w:rsidR="00F40C1A" w:rsidRPr="00381B37" w:rsidRDefault="00F40C1A" w:rsidP="00F40C1A">
      <w:pPr>
        <w:rPr>
          <w:rFonts w:ascii="Arial" w:hAnsi="Arial" w:cs="Arial"/>
          <w:b/>
          <w:sz w:val="20"/>
          <w:szCs w:val="20"/>
        </w:rPr>
      </w:pPr>
    </w:p>
    <w:p w:rsidR="00F40C1A" w:rsidRPr="00381B37" w:rsidRDefault="00F40C1A" w:rsidP="00F40C1A">
      <w:pPr>
        <w:ind w:firstLine="612"/>
        <w:jc w:val="center"/>
        <w:rPr>
          <w:rFonts w:ascii="Arial" w:hAnsi="Arial" w:cs="Arial"/>
          <w:b/>
          <w:color w:val="000000"/>
          <w:sz w:val="20"/>
          <w:szCs w:val="20"/>
        </w:rPr>
      </w:pPr>
      <w:r w:rsidRPr="00381B37">
        <w:rPr>
          <w:rFonts w:ascii="Arial" w:hAnsi="Arial" w:cs="Arial"/>
          <w:b/>
          <w:color w:val="000000"/>
          <w:sz w:val="20"/>
          <w:szCs w:val="20"/>
        </w:rPr>
        <w:t>3.2. Прием, регистрация заявления и назначение ответственного за рассмотрение поступивших документов</w:t>
      </w:r>
    </w:p>
    <w:p w:rsidR="00F40C1A" w:rsidRPr="00381B37" w:rsidRDefault="00F40C1A" w:rsidP="00F40C1A">
      <w:pPr>
        <w:ind w:firstLine="567"/>
        <w:jc w:val="both"/>
        <w:rPr>
          <w:rFonts w:ascii="Arial" w:hAnsi="Arial" w:cs="Arial"/>
          <w:color w:val="000000"/>
          <w:sz w:val="20"/>
          <w:szCs w:val="20"/>
        </w:rPr>
      </w:pPr>
      <w:r w:rsidRPr="00381B37">
        <w:rPr>
          <w:rFonts w:ascii="Arial" w:hAnsi="Arial" w:cs="Arial"/>
          <w:color w:val="000000"/>
          <w:sz w:val="20"/>
          <w:szCs w:val="20"/>
        </w:rPr>
        <w:t xml:space="preserve">3.2.1. Юридическим фактом, являющимся основанием для начала административной процедуры является подача заявления и приложенных документов заявителем лично, представителем заявителя (при наличии доверенности) либо по почте. </w:t>
      </w:r>
    </w:p>
    <w:p w:rsidR="00F40C1A" w:rsidRPr="00381B37" w:rsidRDefault="00F40C1A" w:rsidP="00F40C1A">
      <w:pPr>
        <w:ind w:firstLine="567"/>
        <w:jc w:val="both"/>
        <w:rPr>
          <w:rFonts w:ascii="Arial" w:hAnsi="Arial" w:cs="Arial"/>
          <w:color w:val="000000"/>
          <w:sz w:val="20"/>
          <w:szCs w:val="20"/>
        </w:rPr>
      </w:pPr>
      <w:r w:rsidRPr="00381B37">
        <w:rPr>
          <w:rFonts w:ascii="Arial" w:hAnsi="Arial" w:cs="Arial"/>
          <w:color w:val="000000"/>
          <w:sz w:val="20"/>
          <w:szCs w:val="20"/>
        </w:rPr>
        <w:t>3.2.2. Прием и регистрация заявления и приложенных документов осуществляется специалистом отдела по спецработе и делопроизводству. Регистрация полученного заявления и документов по почте осуществляется в день поступления, специалист отдела по спецработе и делопроизводству фиксирует факт поступления документов в системе электронного документооборота Департамента.</w:t>
      </w:r>
    </w:p>
    <w:p w:rsidR="00F40C1A" w:rsidRPr="00381B37" w:rsidRDefault="00F40C1A" w:rsidP="00F40C1A">
      <w:pPr>
        <w:autoSpaceDE w:val="0"/>
        <w:autoSpaceDN w:val="0"/>
        <w:adjustRightInd w:val="0"/>
        <w:ind w:firstLine="540"/>
        <w:jc w:val="both"/>
        <w:outlineLvl w:val="2"/>
        <w:rPr>
          <w:rFonts w:ascii="Arial" w:hAnsi="Arial" w:cs="Arial"/>
          <w:color w:val="000000"/>
          <w:sz w:val="20"/>
          <w:szCs w:val="20"/>
        </w:rPr>
      </w:pPr>
      <w:r w:rsidRPr="00381B37">
        <w:rPr>
          <w:rFonts w:ascii="Arial" w:hAnsi="Arial" w:cs="Arial"/>
          <w:color w:val="000000"/>
          <w:sz w:val="20"/>
          <w:szCs w:val="20"/>
        </w:rPr>
        <w:t>Регистрация заявления и документов при личном обращении заявителя (представителя заявителя), производится в его присутствии не более 15 минут.</w:t>
      </w:r>
    </w:p>
    <w:p w:rsidR="00F40C1A" w:rsidRPr="00381B37" w:rsidRDefault="00F40C1A" w:rsidP="00F40C1A">
      <w:pPr>
        <w:autoSpaceDE w:val="0"/>
        <w:autoSpaceDN w:val="0"/>
        <w:adjustRightInd w:val="0"/>
        <w:ind w:firstLine="540"/>
        <w:jc w:val="both"/>
        <w:outlineLvl w:val="2"/>
        <w:rPr>
          <w:rFonts w:ascii="Arial" w:hAnsi="Arial" w:cs="Arial"/>
          <w:color w:val="000000"/>
          <w:sz w:val="20"/>
          <w:szCs w:val="20"/>
        </w:rPr>
      </w:pPr>
      <w:r w:rsidRPr="00381B37">
        <w:rPr>
          <w:rFonts w:ascii="Arial" w:hAnsi="Arial" w:cs="Arial"/>
          <w:color w:val="000000"/>
          <w:sz w:val="20"/>
          <w:szCs w:val="20"/>
        </w:rPr>
        <w:t xml:space="preserve">3.2.3. Зарегистрированное заявление направляется специалистом отдела по спецработе и делопроизводству на визу Директору Департамента или </w:t>
      </w:r>
      <w:proofErr w:type="gramStart"/>
      <w:r w:rsidRPr="00381B37">
        <w:rPr>
          <w:rFonts w:ascii="Arial" w:hAnsi="Arial" w:cs="Arial"/>
          <w:color w:val="000000"/>
          <w:sz w:val="20"/>
          <w:szCs w:val="20"/>
        </w:rPr>
        <w:t>лицу</w:t>
      </w:r>
      <w:proofErr w:type="gramEnd"/>
      <w:r w:rsidRPr="00381B37">
        <w:rPr>
          <w:rFonts w:ascii="Arial" w:hAnsi="Arial" w:cs="Arial"/>
          <w:color w:val="000000"/>
          <w:sz w:val="20"/>
          <w:szCs w:val="20"/>
        </w:rPr>
        <w:t xml:space="preserve"> его замещающему в течение 1 рабочего дня со дня его регистрации.</w:t>
      </w:r>
    </w:p>
    <w:p w:rsidR="00F40C1A" w:rsidRPr="00381B37" w:rsidRDefault="00F40C1A" w:rsidP="00F40C1A">
      <w:pPr>
        <w:autoSpaceDE w:val="0"/>
        <w:autoSpaceDN w:val="0"/>
        <w:adjustRightInd w:val="0"/>
        <w:ind w:firstLine="540"/>
        <w:jc w:val="both"/>
        <w:outlineLvl w:val="2"/>
        <w:rPr>
          <w:rFonts w:ascii="Arial" w:hAnsi="Arial" w:cs="Arial"/>
          <w:color w:val="000000"/>
          <w:sz w:val="20"/>
          <w:szCs w:val="20"/>
        </w:rPr>
      </w:pPr>
      <w:r w:rsidRPr="00381B37">
        <w:rPr>
          <w:rFonts w:ascii="Arial" w:hAnsi="Arial" w:cs="Arial"/>
          <w:color w:val="000000"/>
          <w:sz w:val="20"/>
          <w:szCs w:val="20"/>
        </w:rPr>
        <w:t xml:space="preserve">3.2.4. После проставления визы на заявлении Директором Департамента или </w:t>
      </w:r>
      <w:proofErr w:type="gramStart"/>
      <w:r w:rsidRPr="00381B37">
        <w:rPr>
          <w:rFonts w:ascii="Arial" w:hAnsi="Arial" w:cs="Arial"/>
          <w:color w:val="000000"/>
          <w:sz w:val="20"/>
          <w:szCs w:val="20"/>
        </w:rPr>
        <w:t>лицом</w:t>
      </w:r>
      <w:proofErr w:type="gramEnd"/>
      <w:r w:rsidRPr="00381B37">
        <w:rPr>
          <w:rFonts w:ascii="Arial" w:hAnsi="Arial" w:cs="Arial"/>
          <w:color w:val="000000"/>
          <w:sz w:val="20"/>
          <w:szCs w:val="20"/>
        </w:rPr>
        <w:t xml:space="preserve"> его замещающим оно в течение 1 рабочего дня со дня проставления визы направляется на рассмотрение заместителю Директора Департамента</w:t>
      </w:r>
      <w:r w:rsidR="00D2402E" w:rsidRPr="00381B37">
        <w:rPr>
          <w:rFonts w:ascii="Arial" w:hAnsi="Arial" w:cs="Arial"/>
          <w:color w:val="000000"/>
          <w:sz w:val="20"/>
          <w:szCs w:val="20"/>
        </w:rPr>
        <w:t xml:space="preserve"> по растениеводству, пищевой и перерабатывающей промышленности</w:t>
      </w:r>
      <w:r w:rsidRPr="00381B37">
        <w:rPr>
          <w:rFonts w:ascii="Arial" w:hAnsi="Arial" w:cs="Arial"/>
          <w:color w:val="000000"/>
          <w:sz w:val="20"/>
          <w:szCs w:val="20"/>
        </w:rPr>
        <w:t xml:space="preserve"> </w:t>
      </w:r>
      <w:r w:rsidR="00D2402E" w:rsidRPr="00381B37">
        <w:rPr>
          <w:rFonts w:ascii="Arial" w:hAnsi="Arial" w:cs="Arial"/>
          <w:color w:val="000000"/>
          <w:sz w:val="20"/>
          <w:szCs w:val="20"/>
        </w:rPr>
        <w:t xml:space="preserve">(далее – заместитель Директора Департамента) </w:t>
      </w:r>
      <w:r w:rsidRPr="00381B37">
        <w:rPr>
          <w:rFonts w:ascii="Arial" w:hAnsi="Arial" w:cs="Arial"/>
          <w:color w:val="000000"/>
          <w:sz w:val="20"/>
          <w:szCs w:val="20"/>
        </w:rPr>
        <w:t xml:space="preserve">для назначения ответственного за рассмотрение поступившего заявления и документов. </w:t>
      </w:r>
    </w:p>
    <w:p w:rsidR="00F40C1A" w:rsidRPr="00381B37" w:rsidRDefault="00F40C1A" w:rsidP="00F40C1A">
      <w:pPr>
        <w:autoSpaceDE w:val="0"/>
        <w:autoSpaceDN w:val="0"/>
        <w:adjustRightInd w:val="0"/>
        <w:ind w:firstLine="540"/>
        <w:jc w:val="both"/>
        <w:outlineLvl w:val="2"/>
        <w:rPr>
          <w:rFonts w:ascii="Arial" w:hAnsi="Arial" w:cs="Arial"/>
          <w:color w:val="000000"/>
          <w:sz w:val="20"/>
          <w:szCs w:val="20"/>
        </w:rPr>
      </w:pPr>
      <w:r w:rsidRPr="00381B37">
        <w:rPr>
          <w:rFonts w:ascii="Arial" w:hAnsi="Arial" w:cs="Arial"/>
          <w:color w:val="000000"/>
          <w:sz w:val="20"/>
          <w:szCs w:val="20"/>
        </w:rPr>
        <w:t xml:space="preserve">3.2.5. Критерием принятия решения является подача заявления и приложенных документов в соответствии с требованиями и по форме предусмотренными настоящим Регламентом. </w:t>
      </w:r>
    </w:p>
    <w:p w:rsidR="00F40C1A" w:rsidRPr="00381B37" w:rsidRDefault="00F40C1A" w:rsidP="00F40C1A">
      <w:pPr>
        <w:ind w:firstLine="612"/>
        <w:jc w:val="both"/>
        <w:rPr>
          <w:rFonts w:ascii="Arial" w:hAnsi="Arial" w:cs="Arial"/>
          <w:color w:val="000000"/>
          <w:sz w:val="20"/>
          <w:szCs w:val="20"/>
        </w:rPr>
      </w:pPr>
      <w:r w:rsidRPr="00381B37">
        <w:rPr>
          <w:rFonts w:ascii="Arial" w:hAnsi="Arial" w:cs="Arial"/>
          <w:color w:val="000000"/>
          <w:sz w:val="20"/>
          <w:szCs w:val="20"/>
        </w:rPr>
        <w:t>3.2.6. Результатом административного действия является прием и регистрация заявления с приложенными документами и направление их на рассмотрение заместителю директора Департамента для назначения ответственного за рассмотрение поступившего заявления и документов.</w:t>
      </w:r>
    </w:p>
    <w:p w:rsidR="00F40C1A" w:rsidRPr="00381B37" w:rsidRDefault="00F40C1A" w:rsidP="00F40C1A">
      <w:pPr>
        <w:ind w:firstLine="612"/>
        <w:jc w:val="center"/>
        <w:rPr>
          <w:rFonts w:ascii="Arial" w:hAnsi="Arial" w:cs="Arial"/>
          <w:b/>
          <w:color w:val="000000"/>
          <w:sz w:val="20"/>
          <w:szCs w:val="20"/>
        </w:rPr>
      </w:pPr>
    </w:p>
    <w:p w:rsidR="00F40C1A" w:rsidRPr="00381B37" w:rsidRDefault="00F40C1A" w:rsidP="00F40C1A">
      <w:pPr>
        <w:ind w:firstLine="612"/>
        <w:jc w:val="center"/>
        <w:rPr>
          <w:rFonts w:ascii="Arial" w:hAnsi="Arial" w:cs="Arial"/>
          <w:b/>
          <w:color w:val="000000"/>
          <w:sz w:val="20"/>
          <w:szCs w:val="20"/>
        </w:rPr>
      </w:pPr>
      <w:r w:rsidRPr="00381B37">
        <w:rPr>
          <w:rFonts w:ascii="Arial" w:hAnsi="Arial" w:cs="Arial"/>
          <w:b/>
          <w:color w:val="000000"/>
          <w:sz w:val="20"/>
          <w:szCs w:val="20"/>
        </w:rPr>
        <w:lastRenderedPageBreak/>
        <w:t xml:space="preserve">3.3. Рассмотрение заявления и документов специалистом, подготовка заключения об утверждении </w:t>
      </w:r>
    </w:p>
    <w:p w:rsidR="00F40C1A" w:rsidRPr="00381B37" w:rsidRDefault="00F40C1A" w:rsidP="00F40C1A">
      <w:pPr>
        <w:ind w:firstLine="612"/>
        <w:jc w:val="center"/>
        <w:rPr>
          <w:rFonts w:ascii="Arial" w:hAnsi="Arial" w:cs="Arial"/>
          <w:b/>
          <w:color w:val="000000"/>
          <w:sz w:val="20"/>
          <w:szCs w:val="20"/>
        </w:rPr>
      </w:pPr>
      <w:r w:rsidRPr="00381B37">
        <w:rPr>
          <w:rFonts w:ascii="Arial" w:hAnsi="Arial" w:cs="Arial"/>
          <w:b/>
          <w:color w:val="000000"/>
          <w:sz w:val="20"/>
          <w:szCs w:val="20"/>
        </w:rPr>
        <w:t>(об отказе в утверждении проекта) рекультивации</w:t>
      </w:r>
    </w:p>
    <w:p w:rsidR="00F40C1A" w:rsidRPr="00381B37" w:rsidRDefault="00F40C1A" w:rsidP="00F40C1A">
      <w:pPr>
        <w:ind w:firstLine="612"/>
        <w:jc w:val="center"/>
        <w:rPr>
          <w:rFonts w:ascii="Arial" w:hAnsi="Arial" w:cs="Arial"/>
          <w:b/>
          <w:color w:val="000000"/>
          <w:sz w:val="20"/>
          <w:szCs w:val="20"/>
        </w:rPr>
      </w:pPr>
    </w:p>
    <w:p w:rsidR="00F40C1A" w:rsidRPr="00381B37" w:rsidRDefault="00F40C1A" w:rsidP="00F40C1A">
      <w:pPr>
        <w:ind w:firstLine="612"/>
        <w:jc w:val="both"/>
        <w:rPr>
          <w:rFonts w:ascii="Arial" w:hAnsi="Arial" w:cs="Arial"/>
          <w:color w:val="000000"/>
          <w:sz w:val="20"/>
          <w:szCs w:val="20"/>
        </w:rPr>
      </w:pPr>
      <w:r w:rsidRPr="00381B37">
        <w:rPr>
          <w:rFonts w:ascii="Arial" w:hAnsi="Arial" w:cs="Arial"/>
          <w:color w:val="000000"/>
          <w:sz w:val="20"/>
          <w:szCs w:val="20"/>
        </w:rPr>
        <w:t>3.3.1.Основанием для начала рассмотрения представленных документов, является поступление документов, представленных заявителем, с отметкой о внесении в систему электронного документооборота и визой заместителя директора Департамента, начальнику отдела растениеводства.</w:t>
      </w:r>
    </w:p>
    <w:p w:rsidR="00F40C1A" w:rsidRPr="00381B37" w:rsidRDefault="00F40C1A" w:rsidP="00F40C1A">
      <w:pPr>
        <w:ind w:firstLine="612"/>
        <w:jc w:val="both"/>
        <w:rPr>
          <w:rFonts w:ascii="Arial" w:hAnsi="Arial" w:cs="Arial"/>
          <w:color w:val="000000"/>
          <w:sz w:val="20"/>
          <w:szCs w:val="20"/>
        </w:rPr>
      </w:pPr>
      <w:r w:rsidRPr="00381B37">
        <w:rPr>
          <w:rFonts w:ascii="Arial" w:hAnsi="Arial" w:cs="Arial"/>
          <w:color w:val="000000"/>
          <w:sz w:val="20"/>
          <w:szCs w:val="20"/>
        </w:rPr>
        <w:t xml:space="preserve">3.3.2.Начальник отдела растениеводства в течение 1 рабочего дня со дня получения документов от заместителя директора Департамента направляет заявление и документы специалисту отдела, с целью последующего рассмотрения. </w:t>
      </w:r>
    </w:p>
    <w:p w:rsidR="00F40C1A" w:rsidRPr="00381B37" w:rsidRDefault="00F40C1A" w:rsidP="00F40C1A">
      <w:pPr>
        <w:ind w:firstLine="612"/>
        <w:jc w:val="both"/>
        <w:rPr>
          <w:rFonts w:ascii="Arial" w:hAnsi="Arial" w:cs="Arial"/>
          <w:color w:val="000000"/>
          <w:sz w:val="20"/>
          <w:szCs w:val="20"/>
        </w:rPr>
      </w:pPr>
      <w:r w:rsidRPr="00381B37">
        <w:rPr>
          <w:rFonts w:ascii="Arial" w:hAnsi="Arial" w:cs="Arial"/>
          <w:color w:val="000000"/>
          <w:sz w:val="20"/>
          <w:szCs w:val="20"/>
        </w:rPr>
        <w:t xml:space="preserve">3.3.3. </w:t>
      </w:r>
      <w:r w:rsidR="006D0574" w:rsidRPr="00381B37">
        <w:rPr>
          <w:rFonts w:ascii="Arial" w:hAnsi="Arial" w:cs="Arial"/>
          <w:color w:val="000000"/>
          <w:sz w:val="20"/>
          <w:szCs w:val="20"/>
        </w:rPr>
        <w:t>В течение 20 рабочих дней со дня получения от начальника отдела растениеводства заявления и документов с</w:t>
      </w:r>
      <w:r w:rsidRPr="00381B37">
        <w:rPr>
          <w:rFonts w:ascii="Arial" w:hAnsi="Arial" w:cs="Arial"/>
          <w:color w:val="000000"/>
          <w:sz w:val="20"/>
          <w:szCs w:val="20"/>
        </w:rPr>
        <w:t xml:space="preserve">пециалист рассматривает </w:t>
      </w:r>
      <w:r w:rsidR="00BB0333" w:rsidRPr="00381B37">
        <w:rPr>
          <w:rFonts w:ascii="Arial" w:hAnsi="Arial" w:cs="Arial"/>
          <w:color w:val="000000"/>
          <w:sz w:val="20"/>
          <w:szCs w:val="20"/>
        </w:rPr>
        <w:t>их и готовит заключение (об утверждении либо об отказе</w:t>
      </w:r>
      <w:r w:rsidR="006D0574" w:rsidRPr="00381B37">
        <w:rPr>
          <w:rFonts w:ascii="Arial" w:hAnsi="Arial" w:cs="Arial"/>
          <w:color w:val="000000"/>
          <w:sz w:val="20"/>
          <w:szCs w:val="20"/>
        </w:rPr>
        <w:t xml:space="preserve"> в утверждении проекта рекультивации</w:t>
      </w:r>
      <w:r w:rsidR="00BB0333" w:rsidRPr="00381B37">
        <w:rPr>
          <w:rFonts w:ascii="Arial" w:hAnsi="Arial" w:cs="Arial"/>
          <w:color w:val="000000"/>
          <w:sz w:val="20"/>
          <w:szCs w:val="20"/>
        </w:rPr>
        <w:t>)</w:t>
      </w:r>
      <w:r w:rsidRPr="00381B37">
        <w:rPr>
          <w:rFonts w:ascii="Arial" w:hAnsi="Arial" w:cs="Arial"/>
          <w:color w:val="000000"/>
          <w:sz w:val="20"/>
          <w:szCs w:val="20"/>
        </w:rPr>
        <w:t>.</w:t>
      </w:r>
    </w:p>
    <w:p w:rsidR="00F40C1A" w:rsidRPr="00381B37" w:rsidRDefault="00F40C1A" w:rsidP="00F40C1A">
      <w:pPr>
        <w:ind w:firstLine="612"/>
        <w:jc w:val="both"/>
        <w:rPr>
          <w:rFonts w:ascii="Arial" w:hAnsi="Arial" w:cs="Arial"/>
          <w:color w:val="000000"/>
          <w:sz w:val="20"/>
          <w:szCs w:val="20"/>
        </w:rPr>
      </w:pPr>
      <w:r w:rsidRPr="00381B37">
        <w:rPr>
          <w:rFonts w:ascii="Arial" w:hAnsi="Arial" w:cs="Arial"/>
          <w:color w:val="000000"/>
          <w:sz w:val="20"/>
          <w:szCs w:val="20"/>
        </w:rPr>
        <w:t xml:space="preserve">При рассмотрении документов специалист осуществляет проверку заявления по форме, установленной приложением № 2 к Регламенту, перечень предоставленных обязательных документов, а также проект рекультивации. </w:t>
      </w:r>
    </w:p>
    <w:p w:rsidR="00F40C1A" w:rsidRPr="00381B37" w:rsidRDefault="00F40C1A" w:rsidP="00F40C1A">
      <w:pPr>
        <w:ind w:firstLine="612"/>
        <w:jc w:val="both"/>
        <w:rPr>
          <w:rFonts w:ascii="Arial" w:hAnsi="Arial" w:cs="Arial"/>
          <w:color w:val="000000"/>
          <w:sz w:val="20"/>
          <w:szCs w:val="20"/>
        </w:rPr>
      </w:pPr>
      <w:r w:rsidRPr="00381B37">
        <w:rPr>
          <w:rFonts w:ascii="Arial" w:hAnsi="Arial" w:cs="Arial"/>
          <w:color w:val="000000"/>
          <w:sz w:val="20"/>
          <w:szCs w:val="20"/>
        </w:rPr>
        <w:t>В случае отсутствия оснований для отказа, предусмотренных пунктом 2.9. настоящего Регламента специалист готовит заключение об утверждении проект</w:t>
      </w:r>
      <w:r w:rsidRPr="00381B37">
        <w:rPr>
          <w:rFonts w:ascii="Arial" w:hAnsi="Arial" w:cs="Arial"/>
          <w:strike/>
          <w:color w:val="000000"/>
          <w:sz w:val="20"/>
          <w:szCs w:val="20"/>
        </w:rPr>
        <w:t>а</w:t>
      </w:r>
      <w:r w:rsidRPr="00381B37">
        <w:rPr>
          <w:rFonts w:ascii="Arial" w:hAnsi="Arial" w:cs="Arial"/>
          <w:color w:val="000000"/>
          <w:sz w:val="20"/>
          <w:szCs w:val="20"/>
        </w:rPr>
        <w:t xml:space="preserve"> рекультивации.</w:t>
      </w:r>
    </w:p>
    <w:p w:rsidR="00F40C1A" w:rsidRPr="00381B37" w:rsidRDefault="00F40C1A" w:rsidP="00F40C1A">
      <w:pPr>
        <w:ind w:firstLine="612"/>
        <w:jc w:val="both"/>
        <w:rPr>
          <w:rFonts w:ascii="Arial" w:hAnsi="Arial" w:cs="Arial"/>
          <w:color w:val="000000"/>
          <w:sz w:val="20"/>
          <w:szCs w:val="20"/>
        </w:rPr>
      </w:pPr>
      <w:r w:rsidRPr="00381B37">
        <w:rPr>
          <w:rFonts w:ascii="Arial" w:hAnsi="Arial" w:cs="Arial"/>
          <w:color w:val="000000"/>
          <w:sz w:val="20"/>
          <w:szCs w:val="20"/>
        </w:rPr>
        <w:t>При наличии оснований, предусмотренных пунктом 2.9. специалист отдела готовит заключение об отказе в утверждении проект</w:t>
      </w:r>
      <w:r w:rsidRPr="00381B37">
        <w:rPr>
          <w:rFonts w:ascii="Arial" w:hAnsi="Arial" w:cs="Arial"/>
          <w:strike/>
          <w:color w:val="000000"/>
          <w:sz w:val="20"/>
          <w:szCs w:val="20"/>
        </w:rPr>
        <w:t>а</w:t>
      </w:r>
      <w:r w:rsidRPr="00381B37">
        <w:rPr>
          <w:rFonts w:ascii="Arial" w:hAnsi="Arial" w:cs="Arial"/>
          <w:color w:val="000000"/>
          <w:sz w:val="20"/>
          <w:szCs w:val="20"/>
        </w:rPr>
        <w:t xml:space="preserve"> рекультивации с указанием оснований для отказа.</w:t>
      </w:r>
    </w:p>
    <w:p w:rsidR="00F40C1A" w:rsidRPr="00381B37" w:rsidRDefault="00F40C1A" w:rsidP="00F40C1A">
      <w:pPr>
        <w:ind w:firstLine="612"/>
        <w:jc w:val="both"/>
        <w:rPr>
          <w:rFonts w:ascii="Arial" w:hAnsi="Arial" w:cs="Arial"/>
          <w:color w:val="000000"/>
          <w:sz w:val="20"/>
          <w:szCs w:val="20"/>
        </w:rPr>
      </w:pPr>
      <w:r w:rsidRPr="00381B37">
        <w:rPr>
          <w:rFonts w:ascii="Arial" w:hAnsi="Arial" w:cs="Arial"/>
          <w:color w:val="000000"/>
          <w:sz w:val="20"/>
          <w:szCs w:val="20"/>
        </w:rPr>
        <w:t>В течение 1 рабочего дня со дня подготовки заключения специалист направляет его с приложением документов, представленных заявителем начальнику отдела растениеводства Департамента на согласование.</w:t>
      </w:r>
    </w:p>
    <w:p w:rsidR="00F40C1A" w:rsidRPr="00381B37" w:rsidRDefault="00F40C1A" w:rsidP="00F40C1A">
      <w:pPr>
        <w:ind w:firstLine="612"/>
        <w:jc w:val="both"/>
        <w:rPr>
          <w:rFonts w:ascii="Arial" w:hAnsi="Arial" w:cs="Arial"/>
          <w:color w:val="000000"/>
          <w:sz w:val="20"/>
          <w:szCs w:val="20"/>
        </w:rPr>
      </w:pPr>
      <w:r w:rsidRPr="00381B37">
        <w:rPr>
          <w:rFonts w:ascii="Arial" w:hAnsi="Arial" w:cs="Arial"/>
          <w:color w:val="000000"/>
          <w:sz w:val="20"/>
          <w:szCs w:val="20"/>
        </w:rPr>
        <w:t>3.3.4. Начальник отдела растениеводства Департамента рассматривает поступившее от специалиста заключение в течение 1 рабочего дня со дня поступления и согласовывает их.</w:t>
      </w:r>
    </w:p>
    <w:p w:rsidR="00F40C1A" w:rsidRPr="00381B37" w:rsidRDefault="00F40C1A" w:rsidP="00F40C1A">
      <w:pPr>
        <w:ind w:firstLine="612"/>
        <w:jc w:val="both"/>
        <w:rPr>
          <w:rFonts w:ascii="Arial" w:hAnsi="Arial" w:cs="Arial"/>
          <w:color w:val="000000"/>
          <w:sz w:val="20"/>
          <w:szCs w:val="20"/>
        </w:rPr>
      </w:pPr>
      <w:r w:rsidRPr="00381B37">
        <w:rPr>
          <w:rFonts w:ascii="Arial" w:hAnsi="Arial" w:cs="Arial"/>
          <w:color w:val="000000"/>
          <w:sz w:val="20"/>
          <w:szCs w:val="20"/>
        </w:rPr>
        <w:t>3.3.5. Критерием принятия решения является наличие либо отсутствие оснований для отказа, предусмотренных пунктом 2.9. настоящего Регламента.</w:t>
      </w:r>
    </w:p>
    <w:p w:rsidR="00F40C1A" w:rsidRPr="00381B37" w:rsidRDefault="00F40C1A" w:rsidP="00F40C1A">
      <w:pPr>
        <w:ind w:firstLine="612"/>
        <w:jc w:val="both"/>
        <w:rPr>
          <w:rFonts w:ascii="Arial" w:hAnsi="Arial" w:cs="Arial"/>
          <w:color w:val="000000"/>
          <w:sz w:val="20"/>
          <w:szCs w:val="20"/>
        </w:rPr>
      </w:pPr>
      <w:r w:rsidRPr="00381B37">
        <w:rPr>
          <w:rFonts w:ascii="Arial" w:hAnsi="Arial" w:cs="Arial"/>
          <w:color w:val="000000"/>
          <w:sz w:val="20"/>
          <w:szCs w:val="20"/>
        </w:rPr>
        <w:t>3.3.6.Результатом административного действия является согласование начальником отдела растениеводства Департамента заключения об утверждении (об отказе в утверждении) проект</w:t>
      </w:r>
      <w:r w:rsidRPr="00381B37">
        <w:rPr>
          <w:rFonts w:ascii="Arial" w:hAnsi="Arial" w:cs="Arial"/>
          <w:strike/>
          <w:color w:val="000000"/>
          <w:sz w:val="20"/>
          <w:szCs w:val="20"/>
        </w:rPr>
        <w:t>а</w:t>
      </w:r>
      <w:r w:rsidRPr="00381B37">
        <w:rPr>
          <w:rFonts w:ascii="Arial" w:hAnsi="Arial" w:cs="Arial"/>
          <w:color w:val="000000"/>
          <w:sz w:val="20"/>
          <w:szCs w:val="20"/>
        </w:rPr>
        <w:t xml:space="preserve"> рекультивации земель сельскохозяйственного назначения.</w:t>
      </w:r>
    </w:p>
    <w:p w:rsidR="00F40C1A" w:rsidRPr="00381B37" w:rsidRDefault="00F40C1A" w:rsidP="00F40C1A">
      <w:pPr>
        <w:ind w:firstLine="612"/>
        <w:jc w:val="both"/>
        <w:rPr>
          <w:rFonts w:ascii="Arial" w:hAnsi="Arial" w:cs="Arial"/>
          <w:color w:val="000000"/>
          <w:sz w:val="20"/>
          <w:szCs w:val="20"/>
        </w:rPr>
      </w:pPr>
    </w:p>
    <w:p w:rsidR="00F40C1A" w:rsidRPr="00381B37" w:rsidRDefault="00F40C1A" w:rsidP="00F40C1A">
      <w:pPr>
        <w:jc w:val="center"/>
        <w:rPr>
          <w:rFonts w:ascii="Arial" w:hAnsi="Arial" w:cs="Arial"/>
          <w:b/>
          <w:sz w:val="20"/>
          <w:szCs w:val="20"/>
        </w:rPr>
      </w:pPr>
      <w:r w:rsidRPr="00381B37">
        <w:rPr>
          <w:rFonts w:ascii="Arial" w:hAnsi="Arial" w:cs="Arial"/>
          <w:b/>
          <w:sz w:val="20"/>
          <w:szCs w:val="20"/>
        </w:rPr>
        <w:t xml:space="preserve">3.4. Формирование и направление межведомственных запросов в органы (организации), </w:t>
      </w:r>
    </w:p>
    <w:p w:rsidR="00F40C1A" w:rsidRPr="00381B37" w:rsidRDefault="00F40C1A" w:rsidP="00F40C1A">
      <w:pPr>
        <w:jc w:val="center"/>
        <w:rPr>
          <w:rFonts w:ascii="Arial" w:hAnsi="Arial" w:cs="Arial"/>
          <w:b/>
          <w:sz w:val="20"/>
          <w:szCs w:val="20"/>
        </w:rPr>
      </w:pPr>
      <w:r w:rsidRPr="00381B37">
        <w:rPr>
          <w:rFonts w:ascii="Arial" w:hAnsi="Arial" w:cs="Arial"/>
          <w:b/>
          <w:sz w:val="20"/>
          <w:szCs w:val="20"/>
        </w:rPr>
        <w:t>участвующие в предоставлении государственной услуги</w:t>
      </w:r>
    </w:p>
    <w:p w:rsidR="00F40C1A" w:rsidRPr="00381B37" w:rsidRDefault="00F40C1A" w:rsidP="00F40C1A">
      <w:pPr>
        <w:jc w:val="center"/>
        <w:rPr>
          <w:rFonts w:ascii="Arial" w:hAnsi="Arial" w:cs="Arial"/>
          <w:b/>
          <w:sz w:val="20"/>
          <w:szCs w:val="20"/>
        </w:rPr>
      </w:pPr>
    </w:p>
    <w:p w:rsidR="00F40C1A" w:rsidRPr="00381B37" w:rsidRDefault="00F40C1A" w:rsidP="00F40C1A">
      <w:pPr>
        <w:ind w:firstLine="567"/>
        <w:jc w:val="both"/>
        <w:rPr>
          <w:rFonts w:ascii="Arial" w:hAnsi="Arial" w:cs="Arial"/>
          <w:sz w:val="20"/>
          <w:szCs w:val="20"/>
        </w:rPr>
      </w:pPr>
      <w:r w:rsidRPr="00381B37">
        <w:rPr>
          <w:rFonts w:ascii="Arial" w:hAnsi="Arial" w:cs="Arial"/>
          <w:sz w:val="20"/>
          <w:szCs w:val="20"/>
        </w:rPr>
        <w:t>3.4.1. Для получения государственной услуги заявитель в дополнение к обязательным документам вправе представить документы, которые необходимы для предоставления государственной услуги, находящиеся в распоряжении органов, участвующих в предоставлении государственной услуги, указанные в абзацах 2, 3, 5, 6 пункта 2.6.2 настоящего Регламента.</w:t>
      </w:r>
    </w:p>
    <w:p w:rsidR="00F40C1A" w:rsidRPr="00381B37" w:rsidRDefault="00F40C1A" w:rsidP="00F40C1A">
      <w:pPr>
        <w:ind w:firstLine="567"/>
        <w:jc w:val="both"/>
        <w:rPr>
          <w:rFonts w:ascii="Arial" w:hAnsi="Arial" w:cs="Arial"/>
          <w:sz w:val="20"/>
          <w:szCs w:val="20"/>
        </w:rPr>
      </w:pPr>
      <w:r w:rsidRPr="00381B37">
        <w:rPr>
          <w:rFonts w:ascii="Arial" w:hAnsi="Arial" w:cs="Arial"/>
          <w:sz w:val="20"/>
          <w:szCs w:val="20"/>
        </w:rPr>
        <w:t xml:space="preserve">3.4.2. В случае направления заявления без приложения документов, указанных, в абзацах 2, 3, 5, 6 пункта </w:t>
      </w:r>
      <w:proofErr w:type="gramStart"/>
      <w:r w:rsidRPr="00381B37">
        <w:rPr>
          <w:rFonts w:ascii="Arial" w:hAnsi="Arial" w:cs="Arial"/>
          <w:sz w:val="20"/>
          <w:szCs w:val="20"/>
        </w:rPr>
        <w:t>2.6.2  настоящего</w:t>
      </w:r>
      <w:proofErr w:type="gramEnd"/>
      <w:r w:rsidRPr="00381B37">
        <w:rPr>
          <w:rFonts w:ascii="Arial" w:hAnsi="Arial" w:cs="Arial"/>
          <w:sz w:val="20"/>
          <w:szCs w:val="20"/>
        </w:rPr>
        <w:t xml:space="preserve"> Регламента, специалист отдела в течение 5 рабочих дней со дня регистрации заявления готовит и направляет запрос в соответствующие органы.</w:t>
      </w:r>
    </w:p>
    <w:p w:rsidR="00F40C1A" w:rsidRPr="00381B37" w:rsidRDefault="00F40C1A" w:rsidP="00F40C1A">
      <w:pPr>
        <w:ind w:firstLine="567"/>
        <w:jc w:val="both"/>
        <w:rPr>
          <w:rFonts w:ascii="Arial" w:hAnsi="Arial" w:cs="Arial"/>
          <w:sz w:val="20"/>
          <w:szCs w:val="20"/>
        </w:rPr>
      </w:pPr>
      <w:r w:rsidRPr="00381B37">
        <w:rPr>
          <w:rFonts w:ascii="Arial" w:hAnsi="Arial" w:cs="Arial"/>
          <w:sz w:val="20"/>
          <w:szCs w:val="20"/>
        </w:rPr>
        <w:t>В случае не предоставления документа, указанного в абзаце 2 пункта 2.6.2. настоящего Регламента запрос направляется в Федеральную налоговую службу Российской Федерации в электронной форме с использованием системы межведомственного электронного взаимодействия Тюменской области или в форме документа на бумажном носителе.</w:t>
      </w:r>
    </w:p>
    <w:p w:rsidR="00F40C1A" w:rsidRPr="00381B37" w:rsidRDefault="00F40C1A" w:rsidP="00F40C1A">
      <w:pPr>
        <w:ind w:firstLine="567"/>
        <w:jc w:val="both"/>
        <w:rPr>
          <w:rFonts w:ascii="Arial" w:hAnsi="Arial" w:cs="Arial"/>
          <w:sz w:val="20"/>
          <w:szCs w:val="20"/>
        </w:rPr>
      </w:pPr>
      <w:r w:rsidRPr="00381B37">
        <w:rPr>
          <w:rFonts w:ascii="Arial" w:hAnsi="Arial" w:cs="Arial"/>
          <w:sz w:val="20"/>
          <w:szCs w:val="20"/>
        </w:rPr>
        <w:t>В случае не предоставления документа, указанного в абзаце 3 пункта 2.6.2. настоящего Регламента запрос направляется в Федеральную службу государственной регистрации, кадастра и картографии в электронной форме с использованием системы межведомственного электронного взаимодействия Тюменской области или в форме документа на бумажном носителе.</w:t>
      </w:r>
    </w:p>
    <w:p w:rsidR="00F40C1A" w:rsidRPr="00381B37" w:rsidRDefault="00F40C1A" w:rsidP="00F40C1A">
      <w:pPr>
        <w:ind w:firstLine="567"/>
        <w:jc w:val="both"/>
        <w:rPr>
          <w:rFonts w:ascii="Arial" w:hAnsi="Arial" w:cs="Arial"/>
          <w:sz w:val="20"/>
          <w:szCs w:val="20"/>
        </w:rPr>
      </w:pPr>
      <w:r w:rsidRPr="00381B37">
        <w:rPr>
          <w:rFonts w:ascii="Arial" w:hAnsi="Arial" w:cs="Arial"/>
          <w:sz w:val="20"/>
          <w:szCs w:val="20"/>
        </w:rPr>
        <w:t>В случае не предоставления документов, указанных в абзацах 5, 6 пункта 2.6.2. настоящего Регламента запрос направляется в Департамент имущественных отношений Тюменской области или Администрации муниципальных образований Тюменской области (в зависимости от расположения земельного участка, указанного в заявлении) в электронной форме с использованием системы межведомственного электронного взаимодействия Тюменской области или в форме документа на бумажном носителе.</w:t>
      </w:r>
    </w:p>
    <w:p w:rsidR="00F40C1A" w:rsidRPr="00381B37" w:rsidRDefault="00F40C1A" w:rsidP="00F40C1A">
      <w:pPr>
        <w:ind w:firstLine="567"/>
        <w:jc w:val="both"/>
        <w:rPr>
          <w:rFonts w:ascii="Arial" w:hAnsi="Arial" w:cs="Arial"/>
          <w:sz w:val="20"/>
          <w:szCs w:val="20"/>
        </w:rPr>
      </w:pPr>
      <w:r w:rsidRPr="00381B37">
        <w:rPr>
          <w:rFonts w:ascii="Arial" w:hAnsi="Arial" w:cs="Arial"/>
          <w:sz w:val="20"/>
          <w:szCs w:val="20"/>
        </w:rPr>
        <w:t>3.4.3. Максимальный срок выполнения административной процедуры по направлению запроса - 5 рабочих дней со дня регистрации заявления.</w:t>
      </w:r>
    </w:p>
    <w:p w:rsidR="00F40C1A" w:rsidRPr="00381B37" w:rsidRDefault="00F40C1A" w:rsidP="00F40C1A">
      <w:pPr>
        <w:ind w:firstLine="567"/>
        <w:jc w:val="both"/>
        <w:rPr>
          <w:rFonts w:ascii="Arial" w:hAnsi="Arial" w:cs="Arial"/>
          <w:sz w:val="20"/>
          <w:szCs w:val="20"/>
        </w:rPr>
      </w:pPr>
      <w:r w:rsidRPr="00381B37">
        <w:rPr>
          <w:rFonts w:ascii="Arial" w:hAnsi="Arial" w:cs="Arial"/>
          <w:sz w:val="20"/>
          <w:szCs w:val="20"/>
        </w:rPr>
        <w:t>3.4.4. Ответственным за выполнение административной процедуры является специалист, принявший заявление на предоставление государственной услуги.</w:t>
      </w:r>
    </w:p>
    <w:p w:rsidR="00F40C1A" w:rsidRPr="00381B37" w:rsidRDefault="00F40C1A" w:rsidP="00F40C1A">
      <w:pPr>
        <w:ind w:firstLine="567"/>
        <w:jc w:val="both"/>
        <w:rPr>
          <w:rFonts w:ascii="Arial" w:hAnsi="Arial" w:cs="Arial"/>
          <w:sz w:val="20"/>
          <w:szCs w:val="20"/>
        </w:rPr>
      </w:pPr>
      <w:r w:rsidRPr="00381B37">
        <w:rPr>
          <w:rFonts w:ascii="Arial" w:hAnsi="Arial" w:cs="Arial"/>
          <w:sz w:val="20"/>
          <w:szCs w:val="20"/>
        </w:rPr>
        <w:t>3.4.5. Критерием принятия решения является не предоставление заявителем документов или одного из документов, указанных, в абзацах 2, 3, 5, 6 настоящего Регламента.</w:t>
      </w:r>
    </w:p>
    <w:p w:rsidR="00F40C1A" w:rsidRPr="00381B37" w:rsidRDefault="00F40C1A" w:rsidP="00F40C1A">
      <w:pPr>
        <w:ind w:firstLine="567"/>
        <w:jc w:val="both"/>
        <w:rPr>
          <w:rFonts w:ascii="Arial" w:hAnsi="Arial" w:cs="Arial"/>
          <w:sz w:val="20"/>
          <w:szCs w:val="20"/>
        </w:rPr>
      </w:pPr>
      <w:r w:rsidRPr="00381B37">
        <w:rPr>
          <w:rFonts w:ascii="Arial" w:hAnsi="Arial" w:cs="Arial"/>
          <w:sz w:val="20"/>
          <w:szCs w:val="20"/>
        </w:rPr>
        <w:t xml:space="preserve">3.4.6. Результатом административного действия является поступление от указанных органов, документов не позднее 5 рабочих дней, со дня поступления заявки в орган. Срок рассмотрения материалов </w:t>
      </w:r>
      <w:r w:rsidRPr="00381B37">
        <w:rPr>
          <w:rFonts w:ascii="Arial" w:hAnsi="Arial" w:cs="Arial"/>
          <w:sz w:val="20"/>
          <w:szCs w:val="20"/>
        </w:rPr>
        <w:lastRenderedPageBreak/>
        <w:t>составляет 5 рабочих дней со дня поступления материалов из соответствующих органов. Документы предоставляются в Департамент в электронной форме с использованием системы межведомственного электронного взаимодействия или в форме документа на бумажном носителе.</w:t>
      </w:r>
    </w:p>
    <w:p w:rsidR="00F40C1A" w:rsidRPr="00381B37" w:rsidRDefault="00F40C1A" w:rsidP="00F40C1A">
      <w:pPr>
        <w:ind w:firstLine="612"/>
        <w:jc w:val="both"/>
        <w:rPr>
          <w:rFonts w:ascii="Arial" w:hAnsi="Arial" w:cs="Arial"/>
          <w:b/>
          <w:color w:val="000000"/>
          <w:sz w:val="20"/>
          <w:szCs w:val="20"/>
        </w:rPr>
      </w:pPr>
    </w:p>
    <w:p w:rsidR="00F40C1A" w:rsidRPr="00381B37" w:rsidRDefault="00F40C1A" w:rsidP="00F40C1A">
      <w:pPr>
        <w:ind w:firstLine="612"/>
        <w:jc w:val="center"/>
        <w:rPr>
          <w:rFonts w:ascii="Arial" w:hAnsi="Arial" w:cs="Arial"/>
          <w:b/>
          <w:color w:val="000000"/>
          <w:sz w:val="20"/>
          <w:szCs w:val="20"/>
        </w:rPr>
      </w:pPr>
      <w:r w:rsidRPr="00381B37">
        <w:rPr>
          <w:rFonts w:ascii="Arial" w:hAnsi="Arial" w:cs="Arial"/>
          <w:b/>
          <w:color w:val="000000"/>
          <w:sz w:val="20"/>
          <w:szCs w:val="20"/>
        </w:rPr>
        <w:t xml:space="preserve">3.5. Утверждение проекта рекультивации или отказ в утверждении проекта, </w:t>
      </w:r>
    </w:p>
    <w:p w:rsidR="00F40C1A" w:rsidRPr="00381B37" w:rsidRDefault="00F40C1A" w:rsidP="00F40C1A">
      <w:pPr>
        <w:ind w:firstLine="612"/>
        <w:jc w:val="center"/>
        <w:rPr>
          <w:rFonts w:ascii="Arial" w:hAnsi="Arial" w:cs="Arial"/>
          <w:b/>
          <w:color w:val="000000"/>
          <w:sz w:val="20"/>
          <w:szCs w:val="20"/>
        </w:rPr>
      </w:pPr>
      <w:r w:rsidRPr="00381B37">
        <w:rPr>
          <w:rFonts w:ascii="Arial" w:hAnsi="Arial" w:cs="Arial"/>
          <w:b/>
          <w:color w:val="000000"/>
          <w:sz w:val="20"/>
          <w:szCs w:val="20"/>
        </w:rPr>
        <w:t>направление заявителю уведомления об утверждении проекта или об отказе в его утверждении</w:t>
      </w:r>
    </w:p>
    <w:p w:rsidR="00F40C1A" w:rsidRPr="00381B37" w:rsidRDefault="00F40C1A" w:rsidP="00F40C1A">
      <w:pPr>
        <w:ind w:firstLine="612"/>
        <w:jc w:val="both"/>
        <w:rPr>
          <w:rFonts w:ascii="Arial" w:hAnsi="Arial" w:cs="Arial"/>
          <w:b/>
          <w:color w:val="000000"/>
          <w:sz w:val="20"/>
          <w:szCs w:val="20"/>
        </w:rPr>
      </w:pPr>
    </w:p>
    <w:p w:rsidR="00F40C1A" w:rsidRPr="00381B37" w:rsidRDefault="00F40C1A" w:rsidP="00F40C1A">
      <w:pPr>
        <w:ind w:firstLine="612"/>
        <w:jc w:val="both"/>
        <w:rPr>
          <w:rFonts w:ascii="Arial" w:hAnsi="Arial" w:cs="Arial"/>
          <w:color w:val="000000"/>
          <w:sz w:val="20"/>
          <w:szCs w:val="20"/>
        </w:rPr>
      </w:pPr>
      <w:r w:rsidRPr="00381B37">
        <w:rPr>
          <w:rFonts w:ascii="Arial" w:hAnsi="Arial" w:cs="Arial"/>
          <w:color w:val="000000"/>
          <w:sz w:val="20"/>
          <w:szCs w:val="20"/>
        </w:rPr>
        <w:t>3.5.1.Юридическим фактом, являющимся основанием для начала административной процедуры является наличие согласованного заключения об утверждении (об отказе в утверждении) проектов рекультивации.</w:t>
      </w:r>
    </w:p>
    <w:p w:rsidR="00F40C1A" w:rsidRPr="00381B37" w:rsidRDefault="00F40C1A" w:rsidP="00F40C1A">
      <w:pPr>
        <w:ind w:firstLine="612"/>
        <w:jc w:val="both"/>
        <w:rPr>
          <w:rFonts w:ascii="Arial" w:hAnsi="Arial" w:cs="Arial"/>
          <w:color w:val="000000"/>
          <w:sz w:val="20"/>
          <w:szCs w:val="20"/>
        </w:rPr>
      </w:pPr>
      <w:r w:rsidRPr="00381B37">
        <w:rPr>
          <w:rFonts w:ascii="Arial" w:hAnsi="Arial" w:cs="Arial"/>
          <w:color w:val="000000"/>
          <w:sz w:val="20"/>
          <w:szCs w:val="20"/>
        </w:rPr>
        <w:t xml:space="preserve">3.5.2.Согласованное заключение об утверждении (об отказе в утверждении) проекта рекультивации, а также документы, указанные в пунктах 2.6.1, 2.6.2.Регламента направляются в течение 1 рабочего дня со дня согласования заключений начальником отдела растениеводства Департамента на согласование заместителю Директора Департамента, обладающему правом подписи документов по утверждению (отказу в утверждении) проекта рекультивации.  </w:t>
      </w:r>
    </w:p>
    <w:p w:rsidR="00F40C1A" w:rsidRPr="00381B37" w:rsidRDefault="00F40C1A" w:rsidP="00F40C1A">
      <w:pPr>
        <w:ind w:firstLine="612"/>
        <w:jc w:val="both"/>
        <w:rPr>
          <w:rFonts w:ascii="Arial" w:hAnsi="Arial" w:cs="Arial"/>
          <w:color w:val="000000"/>
          <w:sz w:val="20"/>
          <w:szCs w:val="20"/>
        </w:rPr>
      </w:pPr>
      <w:r w:rsidRPr="00381B37">
        <w:rPr>
          <w:rFonts w:ascii="Arial" w:hAnsi="Arial" w:cs="Arial"/>
          <w:color w:val="000000"/>
          <w:sz w:val="20"/>
          <w:szCs w:val="20"/>
        </w:rPr>
        <w:t>3.5.3.Заместитель Директора Департамента рассматривает поступившее заключение об утверждении (либо отказе в утверждении) проекта рекультивации с приложенными документами и подписывает его, в течение 1 рабочих дней со дня поступления от начальника отдела растениеводства Департамента.</w:t>
      </w:r>
    </w:p>
    <w:p w:rsidR="00F40C1A" w:rsidRPr="00381B37" w:rsidRDefault="00F40C1A" w:rsidP="00F40C1A">
      <w:pPr>
        <w:ind w:firstLine="612"/>
        <w:jc w:val="both"/>
        <w:rPr>
          <w:rFonts w:ascii="Arial" w:hAnsi="Arial" w:cs="Arial"/>
          <w:color w:val="000000"/>
          <w:sz w:val="20"/>
          <w:szCs w:val="20"/>
        </w:rPr>
      </w:pPr>
      <w:r w:rsidRPr="00381B37">
        <w:rPr>
          <w:rFonts w:ascii="Arial" w:hAnsi="Arial" w:cs="Arial"/>
          <w:color w:val="000000"/>
          <w:sz w:val="20"/>
          <w:szCs w:val="20"/>
        </w:rPr>
        <w:t>В день подписания заключения об утверждении проекта рекультивации, проект подлежит утверждению заместителем Директора Департамента.</w:t>
      </w:r>
    </w:p>
    <w:p w:rsidR="00F40C1A" w:rsidRPr="00381B37" w:rsidRDefault="00F40C1A" w:rsidP="00F40C1A">
      <w:pPr>
        <w:ind w:firstLine="612"/>
        <w:jc w:val="both"/>
        <w:rPr>
          <w:rFonts w:ascii="Arial" w:hAnsi="Arial" w:cs="Arial"/>
          <w:color w:val="000000"/>
          <w:sz w:val="20"/>
          <w:szCs w:val="20"/>
        </w:rPr>
      </w:pPr>
      <w:r w:rsidRPr="00381B37">
        <w:rPr>
          <w:rFonts w:ascii="Arial" w:hAnsi="Arial" w:cs="Arial"/>
          <w:color w:val="000000"/>
          <w:sz w:val="20"/>
          <w:szCs w:val="20"/>
        </w:rPr>
        <w:t>3.5.4.Утверждение проектов рекультивации осуществляется проставлением на титульном листе отметки об утверждении проекта, состоящей из слова «УТВЕРЖДАЮ», наименования должности лица, утверждающего проект рекультивации, его подписи, инициалов, фамилии, даты утверждения. Подлинность подписи заверяется печатью Департамента.</w:t>
      </w:r>
    </w:p>
    <w:p w:rsidR="00F40C1A" w:rsidRPr="00381B37" w:rsidRDefault="00F40C1A" w:rsidP="00F40C1A">
      <w:pPr>
        <w:ind w:firstLine="567"/>
        <w:jc w:val="both"/>
        <w:rPr>
          <w:rFonts w:ascii="Arial" w:hAnsi="Arial" w:cs="Arial"/>
          <w:color w:val="000000"/>
          <w:sz w:val="20"/>
          <w:szCs w:val="20"/>
        </w:rPr>
      </w:pPr>
      <w:r w:rsidRPr="00381B37">
        <w:rPr>
          <w:rFonts w:ascii="Arial" w:hAnsi="Arial" w:cs="Arial"/>
          <w:color w:val="000000"/>
          <w:sz w:val="20"/>
          <w:szCs w:val="20"/>
        </w:rPr>
        <w:t>3.5.5.В случае утверждения проекта рекультивации на основании заключения об утверждении проекта специалист отдела в течение 1</w:t>
      </w:r>
      <w:r w:rsidR="00D2402E" w:rsidRPr="00381B37">
        <w:rPr>
          <w:rFonts w:ascii="Arial" w:hAnsi="Arial" w:cs="Arial"/>
          <w:color w:val="000000"/>
          <w:sz w:val="20"/>
          <w:szCs w:val="20"/>
        </w:rPr>
        <w:t xml:space="preserve"> рабочего дня</w:t>
      </w:r>
      <w:r w:rsidRPr="00381B37">
        <w:rPr>
          <w:rFonts w:ascii="Arial" w:hAnsi="Arial" w:cs="Arial"/>
          <w:color w:val="000000"/>
          <w:sz w:val="20"/>
          <w:szCs w:val="20"/>
        </w:rPr>
        <w:t xml:space="preserve"> со дня его утверждения готовит проект уведомления об утверждении проекта и направляет уведомление в течение 1 рабочего дня со дня его подготовки на согласование начальнику отдела растениеводства Департамента. </w:t>
      </w:r>
    </w:p>
    <w:p w:rsidR="00F40C1A" w:rsidRPr="00381B37" w:rsidRDefault="00F40C1A" w:rsidP="00F40C1A">
      <w:pPr>
        <w:ind w:firstLine="612"/>
        <w:jc w:val="both"/>
        <w:rPr>
          <w:rFonts w:ascii="Arial" w:hAnsi="Arial" w:cs="Arial"/>
          <w:color w:val="000000"/>
          <w:sz w:val="20"/>
          <w:szCs w:val="20"/>
        </w:rPr>
      </w:pPr>
      <w:r w:rsidRPr="00381B37">
        <w:rPr>
          <w:rFonts w:ascii="Arial" w:hAnsi="Arial" w:cs="Arial"/>
          <w:color w:val="000000"/>
          <w:sz w:val="20"/>
          <w:szCs w:val="20"/>
        </w:rPr>
        <w:t>В случае подписания заключения об отказе в утверждении проекта рекультивации специалист отдела в течение 1</w:t>
      </w:r>
      <w:r w:rsidR="00D2402E" w:rsidRPr="00381B37">
        <w:rPr>
          <w:rFonts w:ascii="Arial" w:hAnsi="Arial" w:cs="Arial"/>
          <w:color w:val="000000"/>
          <w:sz w:val="20"/>
          <w:szCs w:val="20"/>
        </w:rPr>
        <w:t xml:space="preserve"> рабочего дня</w:t>
      </w:r>
      <w:r w:rsidRPr="00381B37">
        <w:rPr>
          <w:rFonts w:ascii="Arial" w:hAnsi="Arial" w:cs="Arial"/>
          <w:color w:val="000000"/>
          <w:sz w:val="20"/>
          <w:szCs w:val="20"/>
        </w:rPr>
        <w:t xml:space="preserve"> со дня его подписания готовит проект уведомления об отказе в утверждении проекта и направляет уведомление в течение 1 рабочего дня со дня его подготовки на согласование начальнику отдела растениеводства Департамента.</w:t>
      </w:r>
    </w:p>
    <w:p w:rsidR="00F40C1A" w:rsidRPr="00381B37" w:rsidRDefault="00F40C1A" w:rsidP="00F40C1A">
      <w:pPr>
        <w:ind w:firstLine="612"/>
        <w:jc w:val="both"/>
        <w:rPr>
          <w:rFonts w:ascii="Arial" w:hAnsi="Arial" w:cs="Arial"/>
          <w:color w:val="000000"/>
          <w:sz w:val="20"/>
          <w:szCs w:val="20"/>
        </w:rPr>
      </w:pPr>
      <w:r w:rsidRPr="00381B37">
        <w:rPr>
          <w:rFonts w:ascii="Arial" w:hAnsi="Arial" w:cs="Arial"/>
          <w:color w:val="000000"/>
          <w:sz w:val="20"/>
          <w:szCs w:val="20"/>
        </w:rPr>
        <w:t>3.5.6. Начальник отдела растениеводства Департамента согласовывает уведомление и направляет его на подпись Заместителю Директора Департамента в течение 1 рабочего дня со дня его согласования.</w:t>
      </w:r>
    </w:p>
    <w:p w:rsidR="00F40C1A" w:rsidRPr="00381B37" w:rsidRDefault="00F40C1A" w:rsidP="00F40C1A">
      <w:pPr>
        <w:ind w:firstLine="612"/>
        <w:jc w:val="both"/>
        <w:rPr>
          <w:rFonts w:ascii="Arial" w:hAnsi="Arial" w:cs="Arial"/>
          <w:color w:val="000000"/>
          <w:sz w:val="20"/>
          <w:szCs w:val="20"/>
        </w:rPr>
      </w:pPr>
      <w:r w:rsidRPr="00381B37">
        <w:rPr>
          <w:rFonts w:ascii="Arial" w:hAnsi="Arial" w:cs="Arial"/>
          <w:color w:val="000000"/>
          <w:sz w:val="20"/>
          <w:szCs w:val="20"/>
        </w:rPr>
        <w:t>Заместитель Директора Департамента подписывает уведомление в течение 1 рабочего дня со дня его поступления от начальника отдела растениеводства Департамента.</w:t>
      </w:r>
    </w:p>
    <w:p w:rsidR="00F40C1A" w:rsidRPr="00381B37" w:rsidRDefault="00F40C1A" w:rsidP="00F40C1A">
      <w:pPr>
        <w:ind w:firstLine="612"/>
        <w:jc w:val="both"/>
        <w:rPr>
          <w:rFonts w:ascii="Arial" w:hAnsi="Arial" w:cs="Arial"/>
          <w:color w:val="000000"/>
          <w:sz w:val="20"/>
          <w:szCs w:val="20"/>
        </w:rPr>
      </w:pPr>
      <w:r w:rsidRPr="00381B37">
        <w:rPr>
          <w:rFonts w:ascii="Arial" w:hAnsi="Arial" w:cs="Arial"/>
          <w:color w:val="000000"/>
          <w:sz w:val="20"/>
          <w:szCs w:val="20"/>
        </w:rPr>
        <w:t>Уведомление об утверждении проекта (об отказе в утверждении проекта) в день его подписания Заместителем Директора Департамента направляется на регистрацию в отдел по спецработе и делопроизводству.</w:t>
      </w:r>
    </w:p>
    <w:p w:rsidR="00F40C1A" w:rsidRPr="00381B37" w:rsidRDefault="00F40C1A" w:rsidP="00F40C1A">
      <w:pPr>
        <w:ind w:firstLine="612"/>
        <w:jc w:val="both"/>
        <w:rPr>
          <w:rFonts w:ascii="Arial" w:hAnsi="Arial" w:cs="Arial"/>
          <w:color w:val="000000"/>
          <w:sz w:val="20"/>
          <w:szCs w:val="20"/>
        </w:rPr>
      </w:pPr>
      <w:r w:rsidRPr="00381B37">
        <w:rPr>
          <w:rFonts w:ascii="Arial" w:hAnsi="Arial" w:cs="Arial"/>
          <w:color w:val="000000"/>
          <w:sz w:val="20"/>
          <w:szCs w:val="20"/>
        </w:rPr>
        <w:t>3.5.7. Специалист отдела по спецработе и делопроизводству в течение 1 рабочего дня со дня поступления уведомления осуществляет его регистрацию. В день регистрации уведомление об утверждении проекта рекультивации с утвержденным проектом рекультивации или уведомление об отказе в его утверждении направляется заявителю.</w:t>
      </w:r>
    </w:p>
    <w:p w:rsidR="00F40C1A" w:rsidRPr="00381B37" w:rsidRDefault="00F40C1A" w:rsidP="00F40C1A">
      <w:pPr>
        <w:ind w:firstLine="612"/>
        <w:jc w:val="both"/>
        <w:rPr>
          <w:rFonts w:ascii="Arial" w:hAnsi="Arial" w:cs="Arial"/>
          <w:color w:val="000000"/>
          <w:sz w:val="20"/>
          <w:szCs w:val="20"/>
        </w:rPr>
      </w:pPr>
      <w:r w:rsidRPr="00381B37">
        <w:rPr>
          <w:rFonts w:ascii="Arial" w:hAnsi="Arial" w:cs="Arial"/>
          <w:color w:val="000000"/>
          <w:sz w:val="20"/>
          <w:szCs w:val="20"/>
        </w:rPr>
        <w:t>3.5.8. Критерием является решение Заместителя Директора Департамента об утверждении или отказе в утверждении проекта рекультивации.</w:t>
      </w:r>
    </w:p>
    <w:p w:rsidR="00F40C1A" w:rsidRPr="00381B37" w:rsidRDefault="00F40C1A" w:rsidP="00F40C1A">
      <w:pPr>
        <w:ind w:firstLine="612"/>
        <w:jc w:val="both"/>
        <w:rPr>
          <w:rFonts w:ascii="Arial" w:hAnsi="Arial" w:cs="Arial"/>
          <w:color w:val="000000"/>
          <w:sz w:val="20"/>
          <w:szCs w:val="20"/>
        </w:rPr>
      </w:pPr>
      <w:r w:rsidRPr="00381B37">
        <w:rPr>
          <w:rFonts w:ascii="Arial" w:hAnsi="Arial" w:cs="Arial"/>
          <w:color w:val="000000"/>
          <w:sz w:val="20"/>
          <w:szCs w:val="20"/>
        </w:rPr>
        <w:t>3.5.9. Результатом административного действия является направление уведомления об утверждении проекта с приложением утвержденного проекта рекультивации или уведомления об отказе в утверждении проекта (с указанием оснований отказа) с приложением документов, предоставленных заявителем в адрес заявителя.</w:t>
      </w:r>
    </w:p>
    <w:p w:rsidR="00F40C1A" w:rsidRPr="00381B37" w:rsidRDefault="00F40C1A" w:rsidP="00F40C1A">
      <w:pPr>
        <w:widowControl w:val="0"/>
        <w:autoSpaceDE w:val="0"/>
        <w:autoSpaceDN w:val="0"/>
        <w:adjustRightInd w:val="0"/>
        <w:rPr>
          <w:rFonts w:ascii="Arial" w:hAnsi="Arial" w:cs="Arial"/>
          <w:b/>
          <w:bCs/>
          <w:color w:val="000000"/>
          <w:sz w:val="20"/>
          <w:szCs w:val="20"/>
        </w:rPr>
      </w:pPr>
    </w:p>
    <w:p w:rsidR="00F40C1A" w:rsidRPr="00381B37" w:rsidRDefault="00F40C1A" w:rsidP="00F40C1A">
      <w:pPr>
        <w:jc w:val="center"/>
        <w:rPr>
          <w:rFonts w:ascii="Arial" w:hAnsi="Arial" w:cs="Arial"/>
          <w:b/>
          <w:sz w:val="20"/>
          <w:szCs w:val="20"/>
        </w:rPr>
      </w:pPr>
      <w:r w:rsidRPr="00381B37">
        <w:rPr>
          <w:rFonts w:ascii="Arial" w:hAnsi="Arial" w:cs="Arial"/>
          <w:b/>
          <w:sz w:val="20"/>
          <w:szCs w:val="20"/>
        </w:rPr>
        <w:t>IV. Формы контроля за исполнением административного регламента</w:t>
      </w:r>
    </w:p>
    <w:p w:rsidR="00F40C1A" w:rsidRPr="00381B37" w:rsidRDefault="00F40C1A" w:rsidP="00F40C1A">
      <w:pPr>
        <w:jc w:val="center"/>
        <w:rPr>
          <w:rFonts w:ascii="Arial" w:hAnsi="Arial" w:cs="Arial"/>
          <w:b/>
          <w:sz w:val="20"/>
          <w:szCs w:val="20"/>
        </w:rPr>
      </w:pPr>
    </w:p>
    <w:p w:rsidR="00F40C1A" w:rsidRPr="00381B37" w:rsidRDefault="00F40C1A" w:rsidP="00F40C1A">
      <w:pPr>
        <w:ind w:firstLine="567"/>
        <w:jc w:val="both"/>
        <w:rPr>
          <w:rFonts w:ascii="Arial" w:hAnsi="Arial" w:cs="Arial"/>
          <w:sz w:val="20"/>
          <w:szCs w:val="20"/>
        </w:rPr>
      </w:pPr>
      <w:r w:rsidRPr="00381B37">
        <w:rPr>
          <w:rFonts w:ascii="Arial" w:hAnsi="Arial" w:cs="Arial"/>
          <w:sz w:val="20"/>
          <w:szCs w:val="20"/>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государственной услуги, а также принятием ими решений.</w:t>
      </w:r>
    </w:p>
    <w:p w:rsidR="00F40C1A" w:rsidRPr="00381B37" w:rsidRDefault="00F40C1A" w:rsidP="00F40C1A">
      <w:pPr>
        <w:ind w:firstLine="567"/>
        <w:jc w:val="both"/>
        <w:rPr>
          <w:rFonts w:ascii="Arial" w:hAnsi="Arial" w:cs="Arial"/>
          <w:sz w:val="20"/>
          <w:szCs w:val="20"/>
        </w:rPr>
      </w:pPr>
      <w:r w:rsidRPr="00381B37">
        <w:rPr>
          <w:rFonts w:ascii="Arial" w:hAnsi="Arial" w:cs="Arial"/>
          <w:sz w:val="20"/>
          <w:szCs w:val="20"/>
        </w:rPr>
        <w:t>4.1.1. Директор или первый заместитель директора Департамента организуют контроль за исполнением настоящего Регламента в целом.</w:t>
      </w:r>
    </w:p>
    <w:p w:rsidR="00F40C1A" w:rsidRPr="00381B37" w:rsidRDefault="00F40C1A" w:rsidP="00F40C1A">
      <w:pPr>
        <w:ind w:firstLine="567"/>
        <w:jc w:val="both"/>
        <w:rPr>
          <w:rFonts w:ascii="Arial" w:hAnsi="Arial" w:cs="Arial"/>
          <w:sz w:val="20"/>
          <w:szCs w:val="20"/>
        </w:rPr>
      </w:pPr>
      <w:r w:rsidRPr="00381B37">
        <w:rPr>
          <w:rFonts w:ascii="Arial" w:hAnsi="Arial" w:cs="Arial"/>
          <w:sz w:val="20"/>
          <w:szCs w:val="20"/>
        </w:rPr>
        <w:t xml:space="preserve">4.1.2. Текущий контроль за соблюдением последовательности действий, определенных административными процедурами по предоставлению государственной услуги должностным лицом, занимающимся вопросом предоставления данной государственной услуги, осуществляется начальником отдела. </w:t>
      </w:r>
    </w:p>
    <w:p w:rsidR="00F40C1A" w:rsidRPr="00381B37" w:rsidRDefault="00F40C1A" w:rsidP="00F40C1A">
      <w:pPr>
        <w:ind w:firstLine="567"/>
        <w:jc w:val="both"/>
        <w:rPr>
          <w:rFonts w:ascii="Arial" w:hAnsi="Arial" w:cs="Arial"/>
          <w:sz w:val="20"/>
          <w:szCs w:val="20"/>
        </w:rPr>
      </w:pPr>
      <w:r w:rsidRPr="00381B37">
        <w:rPr>
          <w:rFonts w:ascii="Arial" w:hAnsi="Arial" w:cs="Arial"/>
          <w:sz w:val="20"/>
          <w:szCs w:val="20"/>
        </w:rPr>
        <w:lastRenderedPageBreak/>
        <w:t>4.1.3. Текущий контроль осуществляется путем проведения проверок соблюдения и исполнения специалистами положений настоящего Регламента, иных нормативных правовых актов Российской Федерации.</w:t>
      </w:r>
    </w:p>
    <w:p w:rsidR="00F40C1A" w:rsidRPr="00381B37" w:rsidRDefault="00F40C1A" w:rsidP="00F40C1A">
      <w:pPr>
        <w:ind w:firstLine="567"/>
        <w:jc w:val="both"/>
        <w:rPr>
          <w:rFonts w:ascii="Arial" w:hAnsi="Arial" w:cs="Arial"/>
          <w:sz w:val="20"/>
          <w:szCs w:val="20"/>
        </w:rPr>
      </w:pPr>
      <w:r w:rsidRPr="00381B37">
        <w:rPr>
          <w:rFonts w:ascii="Arial" w:hAnsi="Arial" w:cs="Arial"/>
          <w:sz w:val="20"/>
          <w:szCs w:val="20"/>
        </w:rPr>
        <w:t>4.1.4. По результатам проверок начальник отдела дает указания по устранению выявленных нарушений в день, следующий за днем окончания проверки и контролирует их исполнение.</w:t>
      </w:r>
    </w:p>
    <w:p w:rsidR="00F40C1A" w:rsidRPr="00381B37" w:rsidRDefault="00F40C1A" w:rsidP="00F40C1A">
      <w:pPr>
        <w:ind w:firstLine="567"/>
        <w:jc w:val="both"/>
        <w:rPr>
          <w:rFonts w:ascii="Arial" w:hAnsi="Arial" w:cs="Arial"/>
          <w:sz w:val="20"/>
          <w:szCs w:val="20"/>
        </w:rPr>
      </w:pPr>
      <w:r w:rsidRPr="00381B37">
        <w:rPr>
          <w:rFonts w:ascii="Arial" w:hAnsi="Arial" w:cs="Arial"/>
          <w:sz w:val="20"/>
          <w:szCs w:val="20"/>
        </w:rPr>
        <w:t>4.2. Порядок и периодичность осуществления плановых и внеплановых проверок полноты, и качества предоставления государственной услуги, в том числе порядок и формы контроля за полнотой и качеством предоставления государственной услуги.</w:t>
      </w:r>
    </w:p>
    <w:p w:rsidR="00F40C1A" w:rsidRPr="00381B37" w:rsidRDefault="00F40C1A" w:rsidP="00F40C1A">
      <w:pPr>
        <w:ind w:firstLine="567"/>
        <w:jc w:val="both"/>
        <w:rPr>
          <w:rFonts w:ascii="Arial" w:hAnsi="Arial" w:cs="Arial"/>
          <w:sz w:val="20"/>
          <w:szCs w:val="20"/>
        </w:rPr>
      </w:pPr>
      <w:r w:rsidRPr="00381B37">
        <w:rPr>
          <w:rFonts w:ascii="Arial" w:hAnsi="Arial" w:cs="Arial"/>
          <w:sz w:val="20"/>
          <w:szCs w:val="20"/>
        </w:rPr>
        <w:t>4.2.1. Периодичность проведения проверок носит плановый характер и внеплановый характер.</w:t>
      </w:r>
    </w:p>
    <w:p w:rsidR="00F40C1A" w:rsidRPr="00381B37" w:rsidRDefault="00F40C1A" w:rsidP="00F40C1A">
      <w:pPr>
        <w:ind w:firstLine="567"/>
        <w:jc w:val="both"/>
        <w:rPr>
          <w:rFonts w:ascii="Arial" w:hAnsi="Arial" w:cs="Arial"/>
          <w:sz w:val="20"/>
          <w:szCs w:val="20"/>
        </w:rPr>
      </w:pPr>
      <w:r w:rsidRPr="00381B37">
        <w:rPr>
          <w:rFonts w:ascii="Arial" w:hAnsi="Arial" w:cs="Arial"/>
          <w:sz w:val="20"/>
          <w:szCs w:val="20"/>
        </w:rPr>
        <w:t xml:space="preserve">4.2.2. Плановая проверка проводится в форме документарной проверки. </w:t>
      </w:r>
    </w:p>
    <w:p w:rsidR="00F40C1A" w:rsidRPr="00381B37" w:rsidRDefault="00F40C1A" w:rsidP="00F40C1A">
      <w:pPr>
        <w:ind w:firstLine="567"/>
        <w:jc w:val="both"/>
        <w:rPr>
          <w:rFonts w:ascii="Arial" w:hAnsi="Arial" w:cs="Arial"/>
          <w:sz w:val="20"/>
          <w:szCs w:val="20"/>
        </w:rPr>
      </w:pPr>
      <w:r w:rsidRPr="00381B37">
        <w:rPr>
          <w:rFonts w:ascii="Arial" w:hAnsi="Arial" w:cs="Arial"/>
          <w:sz w:val="20"/>
          <w:szCs w:val="20"/>
        </w:rPr>
        <w:t>4.2.3. Плановые проверки полноты и качества предоставления государственной услуги осуществляются в соответствии с ежегодным планом работы, с периодичностью не реже 1 раза в 2 года.</w:t>
      </w:r>
    </w:p>
    <w:p w:rsidR="00F40C1A" w:rsidRPr="00381B37" w:rsidRDefault="00F40C1A" w:rsidP="00F40C1A">
      <w:pPr>
        <w:ind w:firstLine="567"/>
        <w:jc w:val="both"/>
        <w:rPr>
          <w:rFonts w:ascii="Arial" w:hAnsi="Arial" w:cs="Arial"/>
          <w:sz w:val="20"/>
          <w:szCs w:val="20"/>
        </w:rPr>
      </w:pPr>
      <w:r w:rsidRPr="00381B37">
        <w:rPr>
          <w:rFonts w:ascii="Arial" w:hAnsi="Arial" w:cs="Arial"/>
          <w:sz w:val="20"/>
          <w:szCs w:val="20"/>
        </w:rPr>
        <w:t>4.2.4. Предметом плановой проверки является соблюдение должностными лицами Департамента требований настоящего Регламента и действующего законодательства Тюменской области и Российской Федерации в процессе оказания государственной услуги.</w:t>
      </w:r>
    </w:p>
    <w:p w:rsidR="00F40C1A" w:rsidRPr="00381B37" w:rsidRDefault="00F40C1A" w:rsidP="00F40C1A">
      <w:pPr>
        <w:ind w:firstLine="567"/>
        <w:jc w:val="both"/>
        <w:rPr>
          <w:rFonts w:ascii="Arial" w:hAnsi="Arial" w:cs="Arial"/>
          <w:sz w:val="20"/>
          <w:szCs w:val="20"/>
        </w:rPr>
      </w:pPr>
      <w:r w:rsidRPr="00381B37">
        <w:rPr>
          <w:rFonts w:ascii="Arial" w:hAnsi="Arial" w:cs="Arial"/>
          <w:sz w:val="20"/>
          <w:szCs w:val="20"/>
        </w:rPr>
        <w:t>4.2.5. Внеплановая проверка проводится в форме документарной проверки.</w:t>
      </w:r>
    </w:p>
    <w:p w:rsidR="00F40C1A" w:rsidRPr="00381B37" w:rsidRDefault="00F40C1A" w:rsidP="00F40C1A">
      <w:pPr>
        <w:ind w:firstLine="567"/>
        <w:jc w:val="both"/>
        <w:rPr>
          <w:rFonts w:ascii="Arial" w:hAnsi="Arial" w:cs="Arial"/>
          <w:sz w:val="20"/>
          <w:szCs w:val="20"/>
        </w:rPr>
      </w:pPr>
      <w:r w:rsidRPr="00381B37">
        <w:rPr>
          <w:rFonts w:ascii="Arial" w:hAnsi="Arial" w:cs="Arial"/>
          <w:sz w:val="20"/>
          <w:szCs w:val="20"/>
        </w:rPr>
        <w:t>4.2.6. Предметом внеплановой проверки является соблюдение должностными лицами требований, установленных настоящим Регламентом в процессе оказания государственной услуги.</w:t>
      </w:r>
    </w:p>
    <w:p w:rsidR="00F40C1A" w:rsidRPr="00381B37" w:rsidRDefault="00F40C1A" w:rsidP="00F40C1A">
      <w:pPr>
        <w:ind w:firstLine="567"/>
        <w:jc w:val="both"/>
        <w:rPr>
          <w:rFonts w:ascii="Arial" w:hAnsi="Arial" w:cs="Arial"/>
          <w:sz w:val="20"/>
          <w:szCs w:val="20"/>
        </w:rPr>
      </w:pPr>
      <w:r w:rsidRPr="00381B37">
        <w:rPr>
          <w:rFonts w:ascii="Arial" w:hAnsi="Arial" w:cs="Arial"/>
          <w:sz w:val="20"/>
          <w:szCs w:val="20"/>
        </w:rPr>
        <w:t>4.2.7. Основанием для проведения внеплановой проверки является поступление в Департамент обращений и заявлений граждан о фактах нарушения их прав, информации от органов государственной власти, из средств массовой информации о фактах нарушения прав заявителей (в случае обращения заявителей, права которых нарушены).</w:t>
      </w:r>
    </w:p>
    <w:p w:rsidR="00F40C1A" w:rsidRPr="00381B37" w:rsidRDefault="00F40C1A" w:rsidP="00F40C1A">
      <w:pPr>
        <w:ind w:firstLine="567"/>
        <w:jc w:val="both"/>
        <w:rPr>
          <w:rFonts w:ascii="Arial" w:hAnsi="Arial" w:cs="Arial"/>
          <w:sz w:val="20"/>
          <w:szCs w:val="20"/>
        </w:rPr>
      </w:pPr>
      <w:r w:rsidRPr="00381B37">
        <w:rPr>
          <w:rFonts w:ascii="Arial" w:hAnsi="Arial" w:cs="Arial"/>
          <w:sz w:val="20"/>
          <w:szCs w:val="20"/>
        </w:rPr>
        <w:t>4.2.8. Внеплановые проверки осуществляются на основании приказа директора Департамента в срок не позднее одного месяца со дня поступления жалобы.</w:t>
      </w:r>
    </w:p>
    <w:p w:rsidR="00F40C1A" w:rsidRPr="00381B37" w:rsidRDefault="00F40C1A" w:rsidP="00F40C1A">
      <w:pPr>
        <w:ind w:firstLine="567"/>
        <w:jc w:val="both"/>
        <w:rPr>
          <w:rFonts w:ascii="Arial" w:hAnsi="Arial" w:cs="Arial"/>
          <w:sz w:val="20"/>
          <w:szCs w:val="20"/>
        </w:rPr>
      </w:pPr>
      <w:r w:rsidRPr="00381B37">
        <w:rPr>
          <w:rFonts w:ascii="Arial" w:hAnsi="Arial" w:cs="Arial"/>
          <w:sz w:val="20"/>
          <w:szCs w:val="20"/>
        </w:rPr>
        <w:t>4.3. Ответственность должностных лиц Департамента за решения и действия (бездействие), принимаемые (осуществляемые) ими в ходе предоставления государственной услуги.</w:t>
      </w:r>
    </w:p>
    <w:p w:rsidR="00F40C1A" w:rsidRPr="00381B37" w:rsidRDefault="00F40C1A" w:rsidP="00F40C1A">
      <w:pPr>
        <w:ind w:firstLine="567"/>
        <w:jc w:val="both"/>
        <w:rPr>
          <w:rFonts w:ascii="Arial" w:hAnsi="Arial" w:cs="Arial"/>
          <w:sz w:val="20"/>
          <w:szCs w:val="20"/>
        </w:rPr>
      </w:pPr>
      <w:r w:rsidRPr="00381B37">
        <w:rPr>
          <w:rFonts w:ascii="Arial" w:hAnsi="Arial" w:cs="Arial"/>
          <w:sz w:val="20"/>
          <w:szCs w:val="20"/>
        </w:rPr>
        <w:t>4.3.1. По результатам контроля осуществляется привлечение виновных лиц к ответственности в соответствии с законодательством Российской Федерации.</w:t>
      </w:r>
    </w:p>
    <w:p w:rsidR="00F40C1A" w:rsidRPr="00381B37" w:rsidRDefault="00F40C1A" w:rsidP="00F40C1A">
      <w:pPr>
        <w:ind w:firstLine="567"/>
        <w:jc w:val="both"/>
        <w:rPr>
          <w:rFonts w:ascii="Arial" w:hAnsi="Arial" w:cs="Arial"/>
          <w:sz w:val="20"/>
          <w:szCs w:val="20"/>
        </w:rPr>
      </w:pPr>
      <w:r w:rsidRPr="00381B37">
        <w:rPr>
          <w:rFonts w:ascii="Arial" w:hAnsi="Arial" w:cs="Arial"/>
          <w:sz w:val="20"/>
          <w:szCs w:val="20"/>
        </w:rPr>
        <w:t>4.3.2. Должностное лицо несет персональную ответственность за соблюдение сроков предоставления государственной услуги, а также за решения и действия (бездействие), принимаемые (осуществляемые) в ходе предоставления государственной услуги.</w:t>
      </w:r>
    </w:p>
    <w:p w:rsidR="00F40C1A" w:rsidRPr="00381B37" w:rsidRDefault="00F40C1A" w:rsidP="00F40C1A">
      <w:pPr>
        <w:ind w:firstLine="567"/>
        <w:jc w:val="both"/>
        <w:rPr>
          <w:rFonts w:ascii="Arial" w:hAnsi="Arial" w:cs="Arial"/>
          <w:sz w:val="20"/>
          <w:szCs w:val="20"/>
        </w:rPr>
      </w:pPr>
      <w:r w:rsidRPr="00381B37">
        <w:rPr>
          <w:rFonts w:ascii="Arial" w:hAnsi="Arial" w:cs="Arial"/>
          <w:sz w:val="20"/>
          <w:szCs w:val="20"/>
        </w:rPr>
        <w:t>Специалисты, допустившие нарушения настоящего Регламента подлежат дисциплинарной ответственности в порядке, предусмотренном действующим законодательством РФ.</w:t>
      </w:r>
    </w:p>
    <w:p w:rsidR="00F40C1A" w:rsidRPr="00381B37" w:rsidRDefault="00F40C1A" w:rsidP="00F40C1A">
      <w:pPr>
        <w:jc w:val="both"/>
        <w:rPr>
          <w:rFonts w:ascii="Arial" w:hAnsi="Arial" w:cs="Arial"/>
          <w:sz w:val="20"/>
          <w:szCs w:val="20"/>
        </w:rPr>
      </w:pPr>
    </w:p>
    <w:p w:rsidR="00F40C1A" w:rsidRPr="00381B37" w:rsidRDefault="00F40C1A" w:rsidP="00F40C1A">
      <w:pPr>
        <w:jc w:val="center"/>
        <w:rPr>
          <w:rFonts w:ascii="Arial" w:hAnsi="Arial" w:cs="Arial"/>
          <w:b/>
          <w:sz w:val="20"/>
          <w:szCs w:val="20"/>
        </w:rPr>
      </w:pPr>
      <w:r w:rsidRPr="00381B37">
        <w:rPr>
          <w:rFonts w:ascii="Arial" w:hAnsi="Arial" w:cs="Arial"/>
          <w:b/>
          <w:sz w:val="20"/>
          <w:szCs w:val="20"/>
        </w:rPr>
        <w:t>V. Досудебный (внесудебный) порядок обжалования решений и действий (бездействия) органа, предоставляющего государственную услугу, а также его должностных лиц.</w:t>
      </w:r>
    </w:p>
    <w:p w:rsidR="00F40C1A" w:rsidRPr="00381B37" w:rsidRDefault="00F40C1A" w:rsidP="00F40C1A">
      <w:pPr>
        <w:jc w:val="both"/>
        <w:rPr>
          <w:rFonts w:ascii="Arial" w:hAnsi="Arial" w:cs="Arial"/>
          <w:sz w:val="20"/>
          <w:szCs w:val="20"/>
        </w:rPr>
      </w:pPr>
    </w:p>
    <w:p w:rsidR="00F40C1A" w:rsidRPr="00381B37" w:rsidRDefault="00F40C1A" w:rsidP="00F40C1A">
      <w:pPr>
        <w:ind w:firstLine="567"/>
        <w:jc w:val="both"/>
        <w:rPr>
          <w:rFonts w:ascii="Arial" w:hAnsi="Arial" w:cs="Arial"/>
          <w:sz w:val="20"/>
          <w:szCs w:val="20"/>
        </w:rPr>
      </w:pPr>
      <w:r w:rsidRPr="00381B37">
        <w:rPr>
          <w:rFonts w:ascii="Arial" w:hAnsi="Arial" w:cs="Arial"/>
          <w:sz w:val="20"/>
          <w:szCs w:val="20"/>
        </w:rPr>
        <w:t xml:space="preserve">5.1. Заявители имеют право на досудебное (внесудебное) обжалование решений и действий (бездействия) Департамента, а также решений и действий (бездействия) должностных лиц, принятых в ходе предоставления государственной услуги. </w:t>
      </w:r>
    </w:p>
    <w:p w:rsidR="00F40C1A" w:rsidRPr="00381B37" w:rsidRDefault="00F40C1A" w:rsidP="00F40C1A">
      <w:pPr>
        <w:ind w:firstLine="567"/>
        <w:jc w:val="both"/>
        <w:rPr>
          <w:rFonts w:ascii="Arial" w:hAnsi="Arial" w:cs="Arial"/>
          <w:sz w:val="20"/>
          <w:szCs w:val="20"/>
        </w:rPr>
      </w:pPr>
      <w:r w:rsidRPr="00381B37">
        <w:rPr>
          <w:rFonts w:ascii="Arial" w:hAnsi="Arial" w:cs="Arial"/>
          <w:sz w:val="20"/>
          <w:szCs w:val="20"/>
        </w:rPr>
        <w:t>5.2. Заявитель может обратиться с жалобой в том числе в следующих случаях:</w:t>
      </w:r>
    </w:p>
    <w:p w:rsidR="00F40C1A" w:rsidRPr="00381B37" w:rsidRDefault="00F40C1A" w:rsidP="00F40C1A">
      <w:pPr>
        <w:ind w:firstLine="567"/>
        <w:jc w:val="both"/>
        <w:rPr>
          <w:rFonts w:ascii="Arial" w:hAnsi="Arial" w:cs="Arial"/>
          <w:sz w:val="20"/>
          <w:szCs w:val="20"/>
        </w:rPr>
      </w:pPr>
      <w:r w:rsidRPr="00381B37">
        <w:rPr>
          <w:rFonts w:ascii="Arial" w:hAnsi="Arial" w:cs="Arial"/>
          <w:sz w:val="20"/>
          <w:szCs w:val="20"/>
        </w:rPr>
        <w:t>1) нарушение срока регистрации запроса заявителя о предоставлении государственной услуги;</w:t>
      </w:r>
    </w:p>
    <w:p w:rsidR="00F40C1A" w:rsidRPr="00381B37" w:rsidRDefault="00F40C1A" w:rsidP="00F40C1A">
      <w:pPr>
        <w:ind w:firstLine="567"/>
        <w:jc w:val="both"/>
        <w:rPr>
          <w:rFonts w:ascii="Arial" w:hAnsi="Arial" w:cs="Arial"/>
          <w:sz w:val="20"/>
          <w:szCs w:val="20"/>
        </w:rPr>
      </w:pPr>
      <w:r w:rsidRPr="00381B37">
        <w:rPr>
          <w:rFonts w:ascii="Arial" w:hAnsi="Arial" w:cs="Arial"/>
          <w:sz w:val="20"/>
          <w:szCs w:val="20"/>
        </w:rPr>
        <w:t>2) нарушение срока предоставления государственной услуги;</w:t>
      </w:r>
    </w:p>
    <w:p w:rsidR="00F40C1A" w:rsidRPr="00381B37" w:rsidRDefault="00F40C1A" w:rsidP="00F40C1A">
      <w:pPr>
        <w:ind w:firstLine="567"/>
        <w:jc w:val="both"/>
        <w:rPr>
          <w:rFonts w:ascii="Arial" w:hAnsi="Arial" w:cs="Arial"/>
          <w:sz w:val="20"/>
          <w:szCs w:val="20"/>
        </w:rPr>
      </w:pPr>
      <w:r w:rsidRPr="00381B37">
        <w:rPr>
          <w:rFonts w:ascii="Arial" w:hAnsi="Arial" w:cs="Arial"/>
          <w:sz w:val="20"/>
          <w:szCs w:val="20"/>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для предоставления государственной услуги;</w:t>
      </w:r>
    </w:p>
    <w:p w:rsidR="00F40C1A" w:rsidRPr="00381B37" w:rsidRDefault="00F40C1A" w:rsidP="00F40C1A">
      <w:pPr>
        <w:ind w:firstLine="567"/>
        <w:jc w:val="both"/>
        <w:rPr>
          <w:rFonts w:ascii="Arial" w:hAnsi="Arial" w:cs="Arial"/>
          <w:sz w:val="20"/>
          <w:szCs w:val="20"/>
        </w:rPr>
      </w:pPr>
      <w:r w:rsidRPr="00381B37">
        <w:rPr>
          <w:rFonts w:ascii="Arial" w:hAnsi="Arial" w:cs="Arial"/>
          <w:sz w:val="20"/>
          <w:szCs w:val="20"/>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для предоставления государственной услуги, у заявителя;</w:t>
      </w:r>
    </w:p>
    <w:p w:rsidR="00F40C1A" w:rsidRPr="00381B37" w:rsidRDefault="00F40C1A" w:rsidP="00F40C1A">
      <w:pPr>
        <w:ind w:firstLine="567"/>
        <w:jc w:val="both"/>
        <w:rPr>
          <w:rFonts w:ascii="Arial" w:hAnsi="Arial" w:cs="Arial"/>
          <w:sz w:val="20"/>
          <w:szCs w:val="20"/>
        </w:rPr>
      </w:pPr>
      <w:r w:rsidRPr="00381B37">
        <w:rPr>
          <w:rFonts w:ascii="Arial" w:hAnsi="Arial" w:cs="Arial"/>
          <w:sz w:val="20"/>
          <w:szCs w:val="20"/>
        </w:rPr>
        <w:t>5)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w:t>
      </w:r>
    </w:p>
    <w:p w:rsidR="00F40C1A" w:rsidRPr="00381B37" w:rsidRDefault="00F40C1A" w:rsidP="00F40C1A">
      <w:pPr>
        <w:ind w:firstLine="567"/>
        <w:jc w:val="both"/>
        <w:rPr>
          <w:rFonts w:ascii="Arial" w:hAnsi="Arial" w:cs="Arial"/>
          <w:sz w:val="20"/>
          <w:szCs w:val="20"/>
        </w:rPr>
      </w:pPr>
      <w:r w:rsidRPr="00381B37">
        <w:rPr>
          <w:rFonts w:ascii="Arial" w:hAnsi="Arial" w:cs="Arial"/>
          <w:sz w:val="20"/>
          <w:szCs w:val="20"/>
        </w:rPr>
        <w:t>6) затребование с заявителя при предоставлении государственной услуги государственной платы, не предусмотренной нормативными правовыми актами Российской Федерации, нормативными правовыми актами субъектов Российской Федерации;</w:t>
      </w:r>
    </w:p>
    <w:p w:rsidR="00F40C1A" w:rsidRPr="00381B37" w:rsidRDefault="00F40C1A" w:rsidP="00F40C1A">
      <w:pPr>
        <w:ind w:firstLine="567"/>
        <w:jc w:val="both"/>
        <w:rPr>
          <w:rFonts w:ascii="Arial" w:hAnsi="Arial" w:cs="Arial"/>
          <w:sz w:val="20"/>
          <w:szCs w:val="20"/>
        </w:rPr>
      </w:pPr>
      <w:r w:rsidRPr="00381B37">
        <w:rPr>
          <w:rFonts w:ascii="Arial" w:hAnsi="Arial" w:cs="Arial"/>
          <w:sz w:val="20"/>
          <w:szCs w:val="20"/>
        </w:rPr>
        <w:t>7) отказ Департамента, должностного лица Департамента,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F40C1A" w:rsidRPr="00381B37" w:rsidRDefault="00F40C1A" w:rsidP="00F40C1A">
      <w:pPr>
        <w:ind w:firstLine="567"/>
        <w:jc w:val="both"/>
        <w:rPr>
          <w:rFonts w:ascii="Arial" w:hAnsi="Arial" w:cs="Arial"/>
          <w:sz w:val="20"/>
          <w:szCs w:val="20"/>
        </w:rPr>
      </w:pPr>
      <w:r w:rsidRPr="00381B37">
        <w:rPr>
          <w:rFonts w:ascii="Arial" w:hAnsi="Arial" w:cs="Arial"/>
          <w:sz w:val="20"/>
          <w:szCs w:val="20"/>
        </w:rPr>
        <w:t>5.3. Общие требования к порядку подачи и рассмотрения жалобы.</w:t>
      </w:r>
    </w:p>
    <w:p w:rsidR="00F40C1A" w:rsidRPr="00381B37" w:rsidRDefault="00F40C1A" w:rsidP="00F40C1A">
      <w:pPr>
        <w:ind w:firstLine="567"/>
        <w:jc w:val="both"/>
        <w:rPr>
          <w:rFonts w:ascii="Arial" w:hAnsi="Arial" w:cs="Arial"/>
          <w:sz w:val="20"/>
          <w:szCs w:val="20"/>
        </w:rPr>
      </w:pPr>
      <w:r w:rsidRPr="00381B37">
        <w:rPr>
          <w:rFonts w:ascii="Arial" w:hAnsi="Arial" w:cs="Arial"/>
          <w:sz w:val="20"/>
          <w:szCs w:val="20"/>
        </w:rPr>
        <w:t xml:space="preserve">5.3.1. Жалоба заявителя на нарушение порядка предоставления государственной услуги Департаментом, должностным лицом, государственным служащим Департамента направляется директору или первому заместителю директора Департамента. </w:t>
      </w:r>
    </w:p>
    <w:p w:rsidR="00F40C1A" w:rsidRPr="00381B37" w:rsidRDefault="00F40C1A" w:rsidP="00F40C1A">
      <w:pPr>
        <w:ind w:firstLine="567"/>
        <w:jc w:val="both"/>
        <w:rPr>
          <w:rFonts w:ascii="Arial" w:hAnsi="Arial" w:cs="Arial"/>
          <w:sz w:val="20"/>
          <w:szCs w:val="20"/>
        </w:rPr>
      </w:pPr>
      <w:r w:rsidRPr="00381B37">
        <w:rPr>
          <w:rFonts w:ascii="Arial" w:hAnsi="Arial" w:cs="Arial"/>
          <w:sz w:val="20"/>
          <w:szCs w:val="20"/>
        </w:rPr>
        <w:lastRenderedPageBreak/>
        <w:t>5.3.2. Жалоба может быть направлена по почте, с использованием информационно-телекоммуникационной сети "Интернет", интернет-сайта «Государственные и муниципальные услуги в Тюменской области» (www.uslugi.admtyumen.ru), а также может быть принята при личном приеме заявителя.</w:t>
      </w:r>
    </w:p>
    <w:p w:rsidR="00F40C1A" w:rsidRPr="00381B37" w:rsidRDefault="00F40C1A" w:rsidP="00F40C1A">
      <w:pPr>
        <w:ind w:firstLine="567"/>
        <w:jc w:val="both"/>
        <w:rPr>
          <w:rFonts w:ascii="Arial" w:hAnsi="Arial" w:cs="Arial"/>
          <w:sz w:val="20"/>
          <w:szCs w:val="20"/>
        </w:rPr>
      </w:pPr>
      <w:r w:rsidRPr="00381B37">
        <w:rPr>
          <w:rFonts w:ascii="Arial" w:hAnsi="Arial" w:cs="Arial"/>
          <w:sz w:val="20"/>
          <w:szCs w:val="20"/>
        </w:rPr>
        <w:t xml:space="preserve">Прием и регистрация жалобы осуществляется специалистом отдела по спецработе и делопроизводству. Регистрация всех поступивших жалоб осуществляется в день их поступления в Департамент. </w:t>
      </w:r>
    </w:p>
    <w:p w:rsidR="00F40C1A" w:rsidRPr="00381B37" w:rsidRDefault="00F40C1A" w:rsidP="00F40C1A">
      <w:pPr>
        <w:ind w:firstLine="567"/>
        <w:jc w:val="both"/>
        <w:rPr>
          <w:rFonts w:ascii="Arial" w:hAnsi="Arial" w:cs="Arial"/>
          <w:sz w:val="20"/>
          <w:szCs w:val="20"/>
        </w:rPr>
      </w:pPr>
      <w:r w:rsidRPr="00381B37">
        <w:rPr>
          <w:rFonts w:ascii="Arial" w:hAnsi="Arial" w:cs="Arial"/>
          <w:sz w:val="20"/>
          <w:szCs w:val="20"/>
        </w:rPr>
        <w:t>Регистрация жалобы при личном обращении заявителя, производится в его присутствии не более 15 минут.</w:t>
      </w:r>
    </w:p>
    <w:p w:rsidR="00F40C1A" w:rsidRPr="00381B37" w:rsidRDefault="00F40C1A" w:rsidP="00F40C1A">
      <w:pPr>
        <w:ind w:firstLine="567"/>
        <w:jc w:val="both"/>
        <w:rPr>
          <w:rFonts w:ascii="Arial" w:hAnsi="Arial" w:cs="Arial"/>
          <w:sz w:val="20"/>
          <w:szCs w:val="20"/>
        </w:rPr>
      </w:pPr>
      <w:r w:rsidRPr="00381B37">
        <w:rPr>
          <w:rFonts w:ascii="Arial" w:hAnsi="Arial" w:cs="Arial"/>
          <w:sz w:val="20"/>
          <w:szCs w:val="20"/>
        </w:rPr>
        <w:t>Время приема жалоб должно совпадать со временем предоставления государственных услуг.</w:t>
      </w:r>
    </w:p>
    <w:p w:rsidR="00F40C1A" w:rsidRPr="00381B37" w:rsidRDefault="00F40C1A" w:rsidP="00F40C1A">
      <w:pPr>
        <w:ind w:firstLine="567"/>
        <w:jc w:val="both"/>
        <w:rPr>
          <w:rFonts w:ascii="Arial" w:hAnsi="Arial" w:cs="Arial"/>
          <w:sz w:val="20"/>
          <w:szCs w:val="20"/>
        </w:rPr>
      </w:pPr>
      <w:r w:rsidRPr="00381B37">
        <w:rPr>
          <w:rFonts w:ascii="Arial" w:hAnsi="Arial" w:cs="Arial"/>
          <w:sz w:val="20"/>
          <w:szCs w:val="20"/>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F40C1A" w:rsidRPr="00381B37" w:rsidRDefault="00F40C1A" w:rsidP="00F40C1A">
      <w:pPr>
        <w:ind w:firstLine="567"/>
        <w:jc w:val="both"/>
        <w:rPr>
          <w:rFonts w:ascii="Arial" w:hAnsi="Arial" w:cs="Arial"/>
          <w:sz w:val="20"/>
          <w:szCs w:val="20"/>
        </w:rPr>
      </w:pPr>
      <w:r w:rsidRPr="00381B37">
        <w:rPr>
          <w:rFonts w:ascii="Arial" w:hAnsi="Arial" w:cs="Arial"/>
          <w:sz w:val="20"/>
          <w:szCs w:val="20"/>
        </w:rPr>
        <w:t xml:space="preserve">Жалоба в письменной форме может быть также направлена по почте на адрес Департамента: 625000, г. Тюмень, ул. Хохрякова, 47 </w:t>
      </w:r>
      <w:proofErr w:type="gramStart"/>
      <w:r w:rsidRPr="00381B37">
        <w:rPr>
          <w:rFonts w:ascii="Arial" w:hAnsi="Arial" w:cs="Arial"/>
          <w:sz w:val="20"/>
          <w:szCs w:val="20"/>
        </w:rPr>
        <w:t>каб.304.,</w:t>
      </w:r>
      <w:proofErr w:type="gramEnd"/>
      <w:r w:rsidRPr="00381B37">
        <w:rPr>
          <w:rFonts w:ascii="Arial" w:hAnsi="Arial" w:cs="Arial"/>
          <w:sz w:val="20"/>
          <w:szCs w:val="20"/>
        </w:rPr>
        <w:t xml:space="preserve"> телефон/факс 8 (3452) 50-75-62.</w:t>
      </w:r>
    </w:p>
    <w:p w:rsidR="00F40C1A" w:rsidRPr="00381B37" w:rsidRDefault="00F40C1A" w:rsidP="00F40C1A">
      <w:pPr>
        <w:ind w:firstLine="567"/>
        <w:jc w:val="both"/>
        <w:rPr>
          <w:rFonts w:ascii="Arial" w:hAnsi="Arial" w:cs="Arial"/>
          <w:sz w:val="20"/>
          <w:szCs w:val="20"/>
        </w:rPr>
      </w:pPr>
      <w:r w:rsidRPr="00381B37">
        <w:rPr>
          <w:rFonts w:ascii="Arial" w:hAnsi="Arial" w:cs="Arial"/>
          <w:sz w:val="20"/>
          <w:szCs w:val="20"/>
        </w:rPr>
        <w:t>Жалоба в электронном виде может быть подана заявителем посредством официального портала органов государственной власти Тюменской области.</w:t>
      </w:r>
    </w:p>
    <w:p w:rsidR="00F40C1A" w:rsidRPr="00381B37" w:rsidRDefault="00F40C1A" w:rsidP="00F40C1A">
      <w:pPr>
        <w:ind w:firstLine="567"/>
        <w:jc w:val="both"/>
        <w:rPr>
          <w:rFonts w:ascii="Arial" w:hAnsi="Arial" w:cs="Arial"/>
          <w:sz w:val="20"/>
          <w:szCs w:val="20"/>
        </w:rPr>
      </w:pPr>
      <w:r w:rsidRPr="00381B37">
        <w:rPr>
          <w:rFonts w:ascii="Arial" w:hAnsi="Arial" w:cs="Arial"/>
          <w:sz w:val="20"/>
          <w:szCs w:val="20"/>
        </w:rPr>
        <w:t>5.4. Жалоба должна содержать:</w:t>
      </w:r>
    </w:p>
    <w:p w:rsidR="00F40C1A" w:rsidRPr="00381B37" w:rsidRDefault="00F40C1A" w:rsidP="00F40C1A">
      <w:pPr>
        <w:ind w:firstLine="567"/>
        <w:jc w:val="both"/>
        <w:rPr>
          <w:rFonts w:ascii="Arial" w:hAnsi="Arial" w:cs="Arial"/>
          <w:sz w:val="20"/>
          <w:szCs w:val="20"/>
        </w:rPr>
      </w:pPr>
      <w:r w:rsidRPr="00381B37">
        <w:rPr>
          <w:rFonts w:ascii="Arial" w:hAnsi="Arial" w:cs="Arial"/>
          <w:sz w:val="20"/>
          <w:szCs w:val="20"/>
        </w:rPr>
        <w:t>- наименование органа, предоставляющего государственную услугу, должностного лица Департамента, решения и действия (бездействие) которых обжалуются;</w:t>
      </w:r>
    </w:p>
    <w:p w:rsidR="00F40C1A" w:rsidRPr="00381B37" w:rsidRDefault="00F40C1A" w:rsidP="00F40C1A">
      <w:pPr>
        <w:ind w:firstLine="567"/>
        <w:jc w:val="both"/>
        <w:rPr>
          <w:rFonts w:ascii="Arial" w:hAnsi="Arial" w:cs="Arial"/>
          <w:sz w:val="20"/>
          <w:szCs w:val="20"/>
        </w:rPr>
      </w:pPr>
      <w:r w:rsidRPr="00381B37">
        <w:rPr>
          <w:rFonts w:ascii="Arial" w:hAnsi="Arial" w:cs="Arial"/>
          <w:sz w:val="20"/>
          <w:szCs w:val="20"/>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40C1A" w:rsidRPr="00381B37" w:rsidRDefault="00F40C1A" w:rsidP="00F40C1A">
      <w:pPr>
        <w:ind w:firstLine="567"/>
        <w:jc w:val="both"/>
        <w:rPr>
          <w:rFonts w:ascii="Arial" w:hAnsi="Arial" w:cs="Arial"/>
          <w:sz w:val="20"/>
          <w:szCs w:val="20"/>
        </w:rPr>
      </w:pPr>
      <w:r w:rsidRPr="00381B37">
        <w:rPr>
          <w:rFonts w:ascii="Arial" w:hAnsi="Arial" w:cs="Arial"/>
          <w:sz w:val="20"/>
          <w:szCs w:val="20"/>
        </w:rPr>
        <w:t>- сведения об обжалуемых решениях и действиях (бездействии) Департамента, должностного лица Департамента;</w:t>
      </w:r>
    </w:p>
    <w:p w:rsidR="00F40C1A" w:rsidRPr="00381B37" w:rsidRDefault="00F40C1A" w:rsidP="00F40C1A">
      <w:pPr>
        <w:ind w:firstLine="567"/>
        <w:jc w:val="both"/>
        <w:rPr>
          <w:rFonts w:ascii="Arial" w:hAnsi="Arial" w:cs="Arial"/>
          <w:sz w:val="20"/>
          <w:szCs w:val="20"/>
        </w:rPr>
      </w:pPr>
      <w:r w:rsidRPr="00381B37">
        <w:rPr>
          <w:rFonts w:ascii="Arial" w:hAnsi="Arial" w:cs="Arial"/>
          <w:sz w:val="20"/>
          <w:szCs w:val="20"/>
        </w:rPr>
        <w:t>- доводы, на основании которых заявитель не согласен с решением и действием (бездействием) Департамента, должностного лица Департамента. Заявителем могут быть представлены документы (при наличии), подтверждающие доводы заявителя, либо их копии.</w:t>
      </w:r>
    </w:p>
    <w:p w:rsidR="00F40C1A" w:rsidRPr="00381B37" w:rsidRDefault="00F40C1A" w:rsidP="00F40C1A">
      <w:pPr>
        <w:ind w:firstLine="567"/>
        <w:jc w:val="both"/>
        <w:rPr>
          <w:rFonts w:ascii="Arial" w:hAnsi="Arial" w:cs="Arial"/>
          <w:sz w:val="20"/>
          <w:szCs w:val="20"/>
        </w:rPr>
      </w:pPr>
      <w:r w:rsidRPr="00381B37">
        <w:rPr>
          <w:rFonts w:ascii="Arial" w:hAnsi="Arial" w:cs="Arial"/>
          <w:sz w:val="20"/>
          <w:szCs w:val="20"/>
        </w:rPr>
        <w:t xml:space="preserve">5.5. Жалоба, поступившая в Департамент,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Департамента, должностного лица Департамента,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F40C1A" w:rsidRPr="00381B37" w:rsidRDefault="00F40C1A" w:rsidP="00F40C1A">
      <w:pPr>
        <w:ind w:firstLine="567"/>
        <w:jc w:val="both"/>
        <w:rPr>
          <w:rFonts w:ascii="Arial" w:hAnsi="Arial" w:cs="Arial"/>
          <w:sz w:val="20"/>
          <w:szCs w:val="20"/>
        </w:rPr>
      </w:pPr>
      <w:r w:rsidRPr="00381B37">
        <w:rPr>
          <w:rFonts w:ascii="Arial" w:hAnsi="Arial" w:cs="Arial"/>
          <w:sz w:val="20"/>
          <w:szCs w:val="20"/>
        </w:rPr>
        <w:t>Основания для приостановления рассмотрения жалобы отсутствуют.</w:t>
      </w:r>
    </w:p>
    <w:p w:rsidR="00F40C1A" w:rsidRPr="00381B37" w:rsidRDefault="00F40C1A" w:rsidP="00F40C1A">
      <w:pPr>
        <w:ind w:firstLine="567"/>
        <w:jc w:val="both"/>
        <w:rPr>
          <w:rFonts w:ascii="Arial" w:hAnsi="Arial" w:cs="Arial"/>
          <w:sz w:val="20"/>
          <w:szCs w:val="20"/>
        </w:rPr>
      </w:pPr>
      <w:r w:rsidRPr="00381B37">
        <w:rPr>
          <w:rFonts w:ascii="Arial" w:hAnsi="Arial" w:cs="Arial"/>
          <w:sz w:val="20"/>
          <w:szCs w:val="20"/>
        </w:rPr>
        <w:t>5.6. По результатам рассмотрения жалобы Департамент принимает одно из следующих решений:</w:t>
      </w:r>
    </w:p>
    <w:p w:rsidR="00F40C1A" w:rsidRPr="00381B37" w:rsidRDefault="00F40C1A" w:rsidP="00F40C1A">
      <w:pPr>
        <w:ind w:firstLine="567"/>
        <w:jc w:val="both"/>
        <w:rPr>
          <w:rFonts w:ascii="Arial" w:hAnsi="Arial" w:cs="Arial"/>
          <w:sz w:val="20"/>
          <w:szCs w:val="20"/>
        </w:rPr>
      </w:pPr>
      <w:r w:rsidRPr="00381B37">
        <w:rPr>
          <w:rFonts w:ascii="Arial" w:hAnsi="Arial" w:cs="Arial"/>
          <w:sz w:val="20"/>
          <w:szCs w:val="20"/>
        </w:rPr>
        <w:t xml:space="preserve">1) удовлетворяет жалобу, в том числе в форме отмены принятого решения, </w:t>
      </w:r>
      <w:proofErr w:type="gramStart"/>
      <w:r w:rsidRPr="00381B37">
        <w:rPr>
          <w:rFonts w:ascii="Arial" w:hAnsi="Arial" w:cs="Arial"/>
          <w:sz w:val="20"/>
          <w:szCs w:val="20"/>
        </w:rPr>
        <w:t>исправления</w:t>
      </w:r>
      <w:proofErr w:type="gramEnd"/>
      <w:r w:rsidRPr="00381B37">
        <w:rPr>
          <w:rFonts w:ascii="Arial" w:hAnsi="Arial" w:cs="Arial"/>
          <w:sz w:val="20"/>
          <w:szCs w:val="20"/>
        </w:rPr>
        <w:t xml:space="preserve"> допущенных Департаментом,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F40C1A" w:rsidRPr="00381B37" w:rsidRDefault="00F40C1A" w:rsidP="00F40C1A">
      <w:pPr>
        <w:ind w:firstLine="567"/>
        <w:jc w:val="both"/>
        <w:rPr>
          <w:rFonts w:ascii="Arial" w:hAnsi="Arial" w:cs="Arial"/>
          <w:sz w:val="20"/>
          <w:szCs w:val="20"/>
        </w:rPr>
      </w:pPr>
      <w:r w:rsidRPr="00381B37">
        <w:rPr>
          <w:rFonts w:ascii="Arial" w:hAnsi="Arial" w:cs="Arial"/>
          <w:sz w:val="20"/>
          <w:szCs w:val="20"/>
        </w:rPr>
        <w:t>2) отказывает в удовлетворении жалобы.</w:t>
      </w:r>
    </w:p>
    <w:p w:rsidR="00F40C1A" w:rsidRPr="00381B37" w:rsidRDefault="00F40C1A" w:rsidP="00F40C1A">
      <w:pPr>
        <w:ind w:firstLine="567"/>
        <w:jc w:val="both"/>
        <w:rPr>
          <w:rFonts w:ascii="Arial" w:hAnsi="Arial" w:cs="Arial"/>
          <w:sz w:val="20"/>
          <w:szCs w:val="20"/>
        </w:rPr>
      </w:pPr>
      <w:r w:rsidRPr="00381B37">
        <w:rPr>
          <w:rFonts w:ascii="Arial" w:hAnsi="Arial" w:cs="Arial"/>
          <w:sz w:val="20"/>
          <w:szCs w:val="20"/>
        </w:rPr>
        <w:t>5.7. Не позднее дня, следующего за днем принятия решения, указанного в пункте 5.6.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40C1A" w:rsidRPr="00381B37" w:rsidRDefault="00F40C1A" w:rsidP="00F40C1A">
      <w:pPr>
        <w:ind w:firstLine="567"/>
        <w:jc w:val="both"/>
        <w:rPr>
          <w:rFonts w:ascii="Arial" w:hAnsi="Arial" w:cs="Arial"/>
          <w:sz w:val="20"/>
          <w:szCs w:val="20"/>
        </w:rPr>
      </w:pPr>
      <w:r w:rsidRPr="00381B37">
        <w:rPr>
          <w:rFonts w:ascii="Arial" w:hAnsi="Arial" w:cs="Arial"/>
          <w:sz w:val="20"/>
          <w:szCs w:val="20"/>
        </w:rPr>
        <w:t>5.8.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F40C1A" w:rsidRPr="00381B37" w:rsidRDefault="00F40C1A" w:rsidP="00F40C1A">
      <w:pPr>
        <w:ind w:firstLine="567"/>
        <w:jc w:val="both"/>
        <w:rPr>
          <w:rFonts w:ascii="Arial" w:hAnsi="Arial" w:cs="Arial"/>
          <w:sz w:val="20"/>
          <w:szCs w:val="20"/>
        </w:rPr>
      </w:pPr>
      <w:r w:rsidRPr="00381B37">
        <w:rPr>
          <w:rFonts w:ascii="Arial" w:hAnsi="Arial" w:cs="Arial"/>
          <w:sz w:val="20"/>
          <w:szCs w:val="20"/>
        </w:rPr>
        <w:t>5.9.</w:t>
      </w:r>
      <w:r w:rsidRPr="00381B37">
        <w:rPr>
          <w:rFonts w:ascii="Arial" w:hAnsi="Arial" w:cs="Arial"/>
          <w:color w:val="000000"/>
          <w:sz w:val="20"/>
          <w:szCs w:val="20"/>
        </w:rPr>
        <w:t xml:space="preserve"> Заявители имеют право запрашивать и получать в Департаменте информацию и документы, необходимые для обжалования решения, принятого в ходе предоставления государственных услуг, действия или бездействия должностных лиц Департамента, по письменному требованию, направленному в Департамент. Требование о предоставлении информации и выдаче документов рассматривается в течение 5 рабочих дней со дня поступления запроса. Заявителю в срок не позднее 3 рабочих дней со дня завершения рассмотрения требования направляется ответ с приложением копий документов, заверенных в установленном действующим законодательством порядке, при их наличии в Департаменте.</w:t>
      </w:r>
    </w:p>
    <w:p w:rsidR="00F40C1A" w:rsidRPr="00381B37" w:rsidRDefault="00F40C1A" w:rsidP="00F40C1A">
      <w:pPr>
        <w:widowControl w:val="0"/>
        <w:autoSpaceDE w:val="0"/>
        <w:autoSpaceDN w:val="0"/>
        <w:adjustRightInd w:val="0"/>
        <w:ind w:firstLine="567"/>
        <w:rPr>
          <w:rFonts w:ascii="Arial" w:hAnsi="Arial" w:cs="Arial"/>
          <w:color w:val="000000"/>
          <w:sz w:val="20"/>
          <w:szCs w:val="20"/>
        </w:rPr>
      </w:pPr>
      <w:r w:rsidRPr="00381B37">
        <w:rPr>
          <w:rFonts w:ascii="Arial" w:hAnsi="Arial" w:cs="Arial"/>
          <w:color w:val="000000"/>
          <w:sz w:val="20"/>
          <w:szCs w:val="20"/>
        </w:rPr>
        <w:t>5.10. Порядок информирования заявителя о порядке подачи и рассмотрения жалобы аналогичен порядку, изложенному в разделе 5.7. настоящего административного Регламента.</w:t>
      </w:r>
    </w:p>
    <w:p w:rsidR="00F40C1A" w:rsidRPr="00381B37" w:rsidRDefault="00F40C1A" w:rsidP="00F40C1A">
      <w:pPr>
        <w:widowControl w:val="0"/>
        <w:autoSpaceDE w:val="0"/>
        <w:autoSpaceDN w:val="0"/>
        <w:adjustRightInd w:val="0"/>
        <w:ind w:firstLine="540"/>
        <w:rPr>
          <w:rFonts w:ascii="Arial" w:hAnsi="Arial" w:cs="Arial"/>
          <w:color w:val="000000"/>
          <w:sz w:val="20"/>
          <w:szCs w:val="20"/>
        </w:rPr>
      </w:pPr>
      <w:r w:rsidRPr="00381B37">
        <w:rPr>
          <w:rFonts w:ascii="Arial" w:hAnsi="Arial" w:cs="Arial"/>
          <w:color w:val="000000"/>
          <w:sz w:val="20"/>
          <w:szCs w:val="20"/>
        </w:rPr>
        <w:t>5.11. Ответ на жалобу может быть обжалован заявителем в судебном порядке.</w:t>
      </w:r>
    </w:p>
    <w:p w:rsidR="00F40C1A" w:rsidRPr="00381B37" w:rsidRDefault="00F40C1A" w:rsidP="00F40C1A">
      <w:pPr>
        <w:jc w:val="both"/>
        <w:rPr>
          <w:rFonts w:ascii="Arial" w:hAnsi="Arial" w:cs="Arial"/>
          <w:sz w:val="20"/>
          <w:szCs w:val="20"/>
        </w:rPr>
      </w:pPr>
    </w:p>
    <w:p w:rsidR="00F40C1A" w:rsidRPr="00381B37" w:rsidRDefault="00F40C1A" w:rsidP="00F40C1A">
      <w:pPr>
        <w:jc w:val="both"/>
        <w:rPr>
          <w:rFonts w:ascii="Arial" w:hAnsi="Arial" w:cs="Arial"/>
          <w:sz w:val="20"/>
          <w:szCs w:val="20"/>
        </w:rPr>
      </w:pPr>
    </w:p>
    <w:p w:rsidR="00F40C1A" w:rsidRPr="00381B37" w:rsidRDefault="00F40C1A" w:rsidP="00F40C1A">
      <w:pPr>
        <w:jc w:val="both"/>
        <w:rPr>
          <w:rFonts w:ascii="Arial" w:hAnsi="Arial" w:cs="Arial"/>
          <w:sz w:val="20"/>
          <w:szCs w:val="20"/>
        </w:rPr>
      </w:pPr>
    </w:p>
    <w:p w:rsidR="00F40C1A" w:rsidRPr="00381B37" w:rsidRDefault="00F40C1A" w:rsidP="00F40C1A">
      <w:pPr>
        <w:jc w:val="both"/>
        <w:rPr>
          <w:rFonts w:ascii="Arial" w:hAnsi="Arial" w:cs="Arial"/>
          <w:sz w:val="20"/>
          <w:szCs w:val="20"/>
        </w:rPr>
      </w:pPr>
    </w:p>
    <w:p w:rsidR="00F40C1A" w:rsidRPr="00381B37" w:rsidRDefault="00F40C1A" w:rsidP="00F40C1A">
      <w:pPr>
        <w:jc w:val="both"/>
        <w:rPr>
          <w:rFonts w:ascii="Arial" w:hAnsi="Arial" w:cs="Arial"/>
          <w:sz w:val="20"/>
          <w:szCs w:val="20"/>
        </w:rPr>
      </w:pPr>
    </w:p>
    <w:p w:rsidR="00F40C1A" w:rsidRPr="00381B37" w:rsidRDefault="00F40C1A" w:rsidP="00F40C1A">
      <w:pPr>
        <w:jc w:val="both"/>
        <w:rPr>
          <w:rFonts w:ascii="Arial" w:hAnsi="Arial" w:cs="Arial"/>
          <w:sz w:val="20"/>
          <w:szCs w:val="20"/>
        </w:rPr>
      </w:pPr>
    </w:p>
    <w:p w:rsidR="00F40C1A" w:rsidRPr="00381B37" w:rsidRDefault="00F40C1A" w:rsidP="00F40C1A">
      <w:pPr>
        <w:jc w:val="both"/>
        <w:rPr>
          <w:rFonts w:ascii="Arial" w:hAnsi="Arial" w:cs="Arial"/>
          <w:sz w:val="20"/>
          <w:szCs w:val="20"/>
        </w:rPr>
      </w:pPr>
    </w:p>
    <w:p w:rsidR="00F40C1A" w:rsidRPr="00381B37" w:rsidRDefault="00F40C1A" w:rsidP="00F40C1A">
      <w:pPr>
        <w:jc w:val="both"/>
        <w:rPr>
          <w:rFonts w:ascii="Arial" w:hAnsi="Arial" w:cs="Arial"/>
          <w:sz w:val="20"/>
          <w:szCs w:val="20"/>
        </w:rPr>
      </w:pPr>
    </w:p>
    <w:p w:rsidR="00F40C1A" w:rsidRPr="00381B37" w:rsidRDefault="00F40C1A" w:rsidP="00F40C1A">
      <w:pPr>
        <w:jc w:val="both"/>
        <w:rPr>
          <w:rFonts w:ascii="Arial" w:hAnsi="Arial" w:cs="Arial"/>
          <w:sz w:val="20"/>
          <w:szCs w:val="20"/>
        </w:rPr>
      </w:pPr>
    </w:p>
    <w:p w:rsidR="00F40C1A" w:rsidRPr="00381B37" w:rsidRDefault="00F40C1A" w:rsidP="00F40C1A">
      <w:pPr>
        <w:jc w:val="both"/>
        <w:rPr>
          <w:rFonts w:ascii="Arial" w:hAnsi="Arial" w:cs="Arial"/>
          <w:sz w:val="20"/>
          <w:szCs w:val="20"/>
        </w:rPr>
      </w:pPr>
    </w:p>
    <w:p w:rsidR="00F40C1A" w:rsidRPr="00381B37" w:rsidRDefault="00F40C1A" w:rsidP="00F40C1A">
      <w:pPr>
        <w:jc w:val="both"/>
        <w:rPr>
          <w:rFonts w:ascii="Arial" w:hAnsi="Arial" w:cs="Arial"/>
          <w:sz w:val="20"/>
          <w:szCs w:val="20"/>
        </w:rPr>
      </w:pPr>
    </w:p>
    <w:p w:rsidR="00F40C1A" w:rsidRPr="00381B37" w:rsidRDefault="00F40C1A" w:rsidP="00F40C1A">
      <w:pPr>
        <w:jc w:val="both"/>
        <w:rPr>
          <w:rFonts w:ascii="Arial" w:hAnsi="Arial" w:cs="Arial"/>
          <w:sz w:val="20"/>
          <w:szCs w:val="20"/>
        </w:rPr>
      </w:pPr>
    </w:p>
    <w:p w:rsidR="00F40C1A" w:rsidRPr="00381B37" w:rsidRDefault="00F40C1A" w:rsidP="00F40C1A">
      <w:pPr>
        <w:widowControl w:val="0"/>
        <w:autoSpaceDE w:val="0"/>
        <w:autoSpaceDN w:val="0"/>
        <w:adjustRightInd w:val="0"/>
        <w:ind w:firstLine="540"/>
        <w:jc w:val="right"/>
        <w:rPr>
          <w:rFonts w:ascii="Arial" w:hAnsi="Arial" w:cs="Arial"/>
          <w:sz w:val="20"/>
          <w:szCs w:val="20"/>
        </w:rPr>
      </w:pPr>
    </w:p>
    <w:p w:rsidR="00F40C1A" w:rsidRPr="00381B37" w:rsidRDefault="00F40C1A" w:rsidP="00F40C1A">
      <w:pPr>
        <w:widowControl w:val="0"/>
        <w:autoSpaceDE w:val="0"/>
        <w:autoSpaceDN w:val="0"/>
        <w:adjustRightInd w:val="0"/>
        <w:ind w:firstLine="540"/>
        <w:jc w:val="right"/>
        <w:rPr>
          <w:rFonts w:ascii="Arial" w:hAnsi="Arial" w:cs="Arial"/>
          <w:sz w:val="20"/>
          <w:szCs w:val="20"/>
        </w:rPr>
      </w:pPr>
    </w:p>
    <w:p w:rsidR="00F40C1A" w:rsidRPr="00381B37" w:rsidRDefault="00F40C1A" w:rsidP="00F40C1A">
      <w:pPr>
        <w:widowControl w:val="0"/>
        <w:autoSpaceDE w:val="0"/>
        <w:autoSpaceDN w:val="0"/>
        <w:adjustRightInd w:val="0"/>
        <w:ind w:firstLine="540"/>
        <w:jc w:val="right"/>
        <w:rPr>
          <w:rFonts w:ascii="Arial" w:hAnsi="Arial" w:cs="Arial"/>
          <w:sz w:val="20"/>
          <w:szCs w:val="20"/>
        </w:rPr>
      </w:pPr>
    </w:p>
    <w:p w:rsidR="00F40C1A" w:rsidRPr="00381B37" w:rsidRDefault="00F40C1A" w:rsidP="00F40C1A">
      <w:pPr>
        <w:widowControl w:val="0"/>
        <w:autoSpaceDE w:val="0"/>
        <w:autoSpaceDN w:val="0"/>
        <w:adjustRightInd w:val="0"/>
        <w:ind w:firstLine="540"/>
        <w:jc w:val="right"/>
        <w:rPr>
          <w:rFonts w:ascii="Arial" w:hAnsi="Arial" w:cs="Arial"/>
          <w:sz w:val="20"/>
          <w:szCs w:val="20"/>
        </w:rPr>
      </w:pPr>
    </w:p>
    <w:p w:rsidR="00F40C1A" w:rsidRPr="00381B37" w:rsidRDefault="00F40C1A" w:rsidP="00F40C1A">
      <w:pPr>
        <w:widowControl w:val="0"/>
        <w:autoSpaceDE w:val="0"/>
        <w:autoSpaceDN w:val="0"/>
        <w:adjustRightInd w:val="0"/>
        <w:ind w:firstLine="540"/>
        <w:jc w:val="right"/>
        <w:rPr>
          <w:rFonts w:ascii="Arial" w:hAnsi="Arial" w:cs="Arial"/>
          <w:sz w:val="20"/>
          <w:szCs w:val="20"/>
        </w:rPr>
      </w:pPr>
      <w:r w:rsidRPr="00381B37">
        <w:rPr>
          <w:rFonts w:ascii="Arial" w:hAnsi="Arial" w:cs="Arial"/>
          <w:sz w:val="20"/>
          <w:szCs w:val="20"/>
        </w:rPr>
        <w:t>Приложение № 1</w:t>
      </w:r>
    </w:p>
    <w:p w:rsidR="00F40C1A" w:rsidRPr="00381B37" w:rsidRDefault="00F40C1A" w:rsidP="00F40C1A">
      <w:pPr>
        <w:widowControl w:val="0"/>
        <w:autoSpaceDE w:val="0"/>
        <w:autoSpaceDN w:val="0"/>
        <w:adjustRightInd w:val="0"/>
        <w:ind w:firstLine="540"/>
        <w:jc w:val="right"/>
        <w:rPr>
          <w:rFonts w:ascii="Arial" w:hAnsi="Arial" w:cs="Arial"/>
          <w:sz w:val="20"/>
          <w:szCs w:val="20"/>
        </w:rPr>
      </w:pPr>
      <w:r w:rsidRPr="00381B37">
        <w:rPr>
          <w:rFonts w:ascii="Arial" w:hAnsi="Arial" w:cs="Arial"/>
          <w:sz w:val="20"/>
          <w:szCs w:val="20"/>
        </w:rPr>
        <w:t>к Регламенту</w:t>
      </w:r>
    </w:p>
    <w:p w:rsidR="00F40C1A" w:rsidRPr="00381B37" w:rsidRDefault="00F40C1A" w:rsidP="00F40C1A">
      <w:pPr>
        <w:widowControl w:val="0"/>
        <w:autoSpaceDE w:val="0"/>
        <w:autoSpaceDN w:val="0"/>
        <w:adjustRightInd w:val="0"/>
        <w:jc w:val="center"/>
        <w:rPr>
          <w:rFonts w:ascii="Arial" w:hAnsi="Arial" w:cs="Arial"/>
          <w:sz w:val="20"/>
          <w:szCs w:val="20"/>
        </w:rPr>
      </w:pPr>
    </w:p>
    <w:p w:rsidR="00F40C1A" w:rsidRPr="00381B37" w:rsidRDefault="00F40C1A" w:rsidP="00F40C1A">
      <w:pPr>
        <w:widowControl w:val="0"/>
        <w:autoSpaceDE w:val="0"/>
        <w:autoSpaceDN w:val="0"/>
        <w:adjustRightInd w:val="0"/>
        <w:jc w:val="center"/>
        <w:rPr>
          <w:rFonts w:ascii="Arial" w:hAnsi="Arial" w:cs="Arial"/>
          <w:sz w:val="20"/>
          <w:szCs w:val="20"/>
        </w:rPr>
      </w:pPr>
    </w:p>
    <w:p w:rsidR="00F40C1A" w:rsidRPr="00381B37" w:rsidRDefault="00F40C1A" w:rsidP="00F40C1A">
      <w:pPr>
        <w:widowControl w:val="0"/>
        <w:autoSpaceDE w:val="0"/>
        <w:autoSpaceDN w:val="0"/>
        <w:adjustRightInd w:val="0"/>
        <w:jc w:val="center"/>
        <w:rPr>
          <w:rFonts w:ascii="Arial" w:hAnsi="Arial" w:cs="Arial"/>
          <w:sz w:val="20"/>
          <w:szCs w:val="20"/>
        </w:rPr>
      </w:pPr>
      <w:r w:rsidRPr="00381B37">
        <w:rPr>
          <w:rFonts w:ascii="Arial" w:hAnsi="Arial" w:cs="Arial"/>
          <w:sz w:val="20"/>
          <w:szCs w:val="20"/>
        </w:rPr>
        <w:t>БЛОК-СХЕМА</w:t>
      </w:r>
    </w:p>
    <w:p w:rsidR="00F40C1A" w:rsidRPr="00381B37" w:rsidRDefault="00F40C1A" w:rsidP="00F40C1A">
      <w:pPr>
        <w:jc w:val="center"/>
        <w:rPr>
          <w:rFonts w:ascii="Arial" w:hAnsi="Arial" w:cs="Arial"/>
          <w:sz w:val="20"/>
          <w:szCs w:val="20"/>
        </w:rPr>
      </w:pPr>
      <w:r w:rsidRPr="00381B37">
        <w:rPr>
          <w:rFonts w:ascii="Arial" w:hAnsi="Arial" w:cs="Arial"/>
          <w:sz w:val="20"/>
          <w:szCs w:val="20"/>
        </w:rPr>
        <w:t>последовательности действий при предоставлении государственной услуги</w:t>
      </w:r>
    </w:p>
    <w:p w:rsidR="00F40C1A" w:rsidRPr="00381B37" w:rsidRDefault="00F40C1A" w:rsidP="00F40C1A">
      <w:pPr>
        <w:jc w:val="center"/>
        <w:rPr>
          <w:rFonts w:ascii="Arial" w:hAnsi="Arial" w:cs="Arial"/>
          <w:sz w:val="20"/>
          <w:szCs w:val="20"/>
        </w:rPr>
      </w:pPr>
    </w:p>
    <w:p w:rsidR="00F40C1A" w:rsidRPr="00381B37" w:rsidRDefault="00F40C1A" w:rsidP="00F40C1A">
      <w:pPr>
        <w:ind w:left="720"/>
        <w:jc w:val="center"/>
        <w:rPr>
          <w:rFonts w:ascii="Arial" w:hAnsi="Arial" w:cs="Arial"/>
          <w:b/>
          <w:sz w:val="20"/>
          <w:szCs w:val="20"/>
        </w:rPr>
      </w:pPr>
      <w:r w:rsidRPr="00381B37">
        <w:rPr>
          <w:rFonts w:ascii="Arial" w:hAnsi="Arial" w:cs="Arial"/>
          <w:noProof/>
          <w:sz w:val="20"/>
          <w:szCs w:val="20"/>
        </w:rPr>
        <mc:AlternateContent>
          <mc:Choice Requires="wps">
            <w:drawing>
              <wp:anchor distT="0" distB="0" distL="114300" distR="114300" simplePos="0" relativeHeight="251659264" behindDoc="0" locked="0" layoutInCell="1" allowOverlap="1" wp14:anchorId="49F5E4AB" wp14:editId="79525766">
                <wp:simplePos x="0" y="0"/>
                <wp:positionH relativeFrom="column">
                  <wp:posOffset>-68580</wp:posOffset>
                </wp:positionH>
                <wp:positionV relativeFrom="paragraph">
                  <wp:posOffset>34290</wp:posOffset>
                </wp:positionV>
                <wp:extent cx="3200400" cy="452120"/>
                <wp:effectExtent l="0" t="0" r="19050" b="24130"/>
                <wp:wrapNone/>
                <wp:docPr id="20" name="Прямоугольник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0400" cy="452120"/>
                        </a:xfrm>
                        <a:prstGeom prst="rect">
                          <a:avLst/>
                        </a:prstGeom>
                        <a:solidFill>
                          <a:srgbClr val="FFFFFF"/>
                        </a:solidFill>
                        <a:ln w="9525">
                          <a:solidFill>
                            <a:srgbClr val="000000"/>
                          </a:solidFill>
                          <a:miter lim="800000"/>
                          <a:headEnd/>
                          <a:tailEnd/>
                        </a:ln>
                      </wps:spPr>
                      <wps:txbx>
                        <w:txbxContent>
                          <w:p w:rsidR="00D2402E" w:rsidRPr="00A843A0" w:rsidRDefault="00D2402E" w:rsidP="00F40C1A">
                            <w:pPr>
                              <w:jc w:val="center"/>
                            </w:pPr>
                            <w:r w:rsidRPr="00A843A0">
                              <w:t>Сбор заявителем необходимых документов и предоставление в Департамент агропромышленного комплекса Тюменской области</w:t>
                            </w:r>
                          </w:p>
                          <w:p w:rsidR="00D2402E" w:rsidRPr="00B84549" w:rsidRDefault="00D2402E" w:rsidP="00F40C1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F5E4AB" id="Прямоугольник 17" o:spid="_x0000_s1026" style="position:absolute;left:0;text-align:left;margin-left:-5.4pt;margin-top:2.7pt;width:252pt;height:35.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">
                <v:textbox>
                  <w:txbxContent>
                    <w:p w:rsidR="00D2402E" w:rsidRPr="00A843A0" w:rsidRDefault="00D2402E" w:rsidP="00F40C1A">
                      <w:pPr>
                        <w:jc w:val="center"/>
                      </w:pPr>
                      <w:r w:rsidRPr="00A843A0">
                        <w:t>Сбор заявителем необходимых документов и предоставление в Департамент агропромышленного комплекса Тюменской области</w:t>
                      </w:r>
                    </w:p>
                    <w:p w:rsidR="00D2402E" w:rsidRPr="00B84549" w:rsidRDefault="00D2402E" w:rsidP="00F40C1A"/>
                  </w:txbxContent>
                </v:textbox>
              </v:rect>
            </w:pict>
          </mc:Fallback>
        </mc:AlternateContent>
      </w:r>
    </w:p>
    <w:p w:rsidR="00F40C1A" w:rsidRPr="00381B37" w:rsidRDefault="00F40C1A" w:rsidP="00F40C1A">
      <w:pPr>
        <w:ind w:left="720"/>
        <w:jc w:val="center"/>
        <w:rPr>
          <w:rFonts w:ascii="Arial" w:hAnsi="Arial" w:cs="Arial"/>
          <w:b/>
          <w:sz w:val="20"/>
          <w:szCs w:val="20"/>
        </w:rPr>
      </w:pPr>
    </w:p>
    <w:p w:rsidR="00F40C1A" w:rsidRPr="00381B37" w:rsidRDefault="00F40C1A" w:rsidP="00F40C1A">
      <w:pPr>
        <w:ind w:left="720"/>
        <w:jc w:val="center"/>
        <w:rPr>
          <w:rFonts w:ascii="Arial" w:hAnsi="Arial" w:cs="Arial"/>
          <w:b/>
          <w:sz w:val="20"/>
          <w:szCs w:val="20"/>
        </w:rPr>
      </w:pPr>
      <w:r w:rsidRPr="00381B37">
        <w:rPr>
          <w:rFonts w:ascii="Arial" w:hAnsi="Arial" w:cs="Arial"/>
          <w:noProof/>
          <w:sz w:val="20"/>
          <w:szCs w:val="20"/>
        </w:rPr>
        <mc:AlternateContent>
          <mc:Choice Requires="wps">
            <w:drawing>
              <wp:anchor distT="0" distB="0" distL="114299" distR="114299" simplePos="0" relativeHeight="251660288" behindDoc="0" locked="0" layoutInCell="1" allowOverlap="1" wp14:anchorId="66EFD7BE" wp14:editId="1A347F40">
                <wp:simplePos x="0" y="0"/>
                <wp:positionH relativeFrom="column">
                  <wp:posOffset>1303019</wp:posOffset>
                </wp:positionH>
                <wp:positionV relativeFrom="paragraph">
                  <wp:posOffset>140970</wp:posOffset>
                </wp:positionV>
                <wp:extent cx="0" cy="365760"/>
                <wp:effectExtent l="76200" t="0" r="76200" b="53340"/>
                <wp:wrapNone/>
                <wp:docPr id="19"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57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A76746" id="Прямая соединительная линия 16" o:spid="_x0000_s1026" style="position:absolute;z-index:2516602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02.6pt,11.1pt" to="102.6pt,3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">
                <v:stroke endarrow="block"/>
              </v:line>
            </w:pict>
          </mc:Fallback>
        </mc:AlternateContent>
      </w:r>
    </w:p>
    <w:p w:rsidR="00F40C1A" w:rsidRPr="00381B37" w:rsidRDefault="00F40C1A" w:rsidP="00F40C1A">
      <w:pPr>
        <w:ind w:left="720"/>
        <w:jc w:val="center"/>
        <w:rPr>
          <w:rFonts w:ascii="Arial" w:hAnsi="Arial" w:cs="Arial"/>
          <w:b/>
          <w:sz w:val="20"/>
          <w:szCs w:val="20"/>
        </w:rPr>
      </w:pPr>
    </w:p>
    <w:p w:rsidR="00F40C1A" w:rsidRPr="00381B37" w:rsidRDefault="00F40C1A" w:rsidP="00F40C1A">
      <w:pPr>
        <w:ind w:left="720"/>
        <w:jc w:val="center"/>
        <w:rPr>
          <w:rFonts w:ascii="Arial" w:hAnsi="Arial" w:cs="Arial"/>
          <w:b/>
          <w:sz w:val="20"/>
          <w:szCs w:val="20"/>
        </w:rPr>
      </w:pPr>
      <w:r w:rsidRPr="00381B37">
        <w:rPr>
          <w:rFonts w:ascii="Arial" w:hAnsi="Arial" w:cs="Arial"/>
          <w:noProof/>
          <w:sz w:val="20"/>
          <w:szCs w:val="20"/>
        </w:rPr>
        <mc:AlternateContent>
          <mc:Choice Requires="wps">
            <w:drawing>
              <wp:anchor distT="0" distB="0" distL="114300" distR="114300" simplePos="0" relativeHeight="251661312" behindDoc="0" locked="0" layoutInCell="1" allowOverlap="1" wp14:anchorId="6B026AF3" wp14:editId="56CDEF07">
                <wp:simplePos x="0" y="0"/>
                <wp:positionH relativeFrom="column">
                  <wp:posOffset>45720</wp:posOffset>
                </wp:positionH>
                <wp:positionV relativeFrom="paragraph">
                  <wp:posOffset>158750</wp:posOffset>
                </wp:positionV>
                <wp:extent cx="2560320" cy="457200"/>
                <wp:effectExtent l="0" t="0" r="11430" b="19050"/>
                <wp:wrapNone/>
                <wp:docPr id="18" name="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60320" cy="457200"/>
                        </a:xfrm>
                        <a:prstGeom prst="rect">
                          <a:avLst/>
                        </a:prstGeom>
                        <a:solidFill>
                          <a:srgbClr val="FFFFFF"/>
                        </a:solidFill>
                        <a:ln w="9525">
                          <a:solidFill>
                            <a:srgbClr val="000000"/>
                          </a:solidFill>
                          <a:miter lim="800000"/>
                          <a:headEnd/>
                          <a:tailEnd/>
                        </a:ln>
                      </wps:spPr>
                      <wps:txbx>
                        <w:txbxContent>
                          <w:p w:rsidR="00D2402E" w:rsidRPr="00287BE7" w:rsidRDefault="00D2402E" w:rsidP="00F40C1A">
                            <w:pPr>
                              <w:jc w:val="center"/>
                            </w:pPr>
                            <w:r w:rsidRPr="00287BE7">
                              <w:rPr>
                                <w:color w:val="000000"/>
                              </w:rPr>
                              <w:t>П</w:t>
                            </w:r>
                            <w:r>
                              <w:rPr>
                                <w:color w:val="000000"/>
                              </w:rPr>
                              <w:t>рием, регистрация заявления</w:t>
                            </w:r>
                            <w:r w:rsidRPr="00287BE7">
                              <w:rPr>
                                <w:color w:val="000000"/>
                              </w:rPr>
                              <w:t xml:space="preserve"> и поступивших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026AF3" id="Прямоугольник 15" o:spid="_x0000_s1027" style="position:absolute;left:0;text-align:left;margin-left:3.6pt;margin-top:12.5pt;width:201.6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">
                <v:textbox>
                  <w:txbxContent>
                    <w:p w:rsidR="00D2402E" w:rsidRPr="00287BE7" w:rsidRDefault="00D2402E" w:rsidP="00F40C1A">
                      <w:pPr>
                        <w:jc w:val="center"/>
                      </w:pPr>
                      <w:r w:rsidRPr="00287BE7">
                        <w:rPr>
                          <w:color w:val="000000"/>
                        </w:rPr>
                        <w:t>П</w:t>
                      </w:r>
                      <w:r>
                        <w:rPr>
                          <w:color w:val="000000"/>
                        </w:rPr>
                        <w:t>рием, регистрация заявления</w:t>
                      </w:r>
                      <w:r w:rsidRPr="00287BE7">
                        <w:rPr>
                          <w:color w:val="000000"/>
                        </w:rPr>
                        <w:t xml:space="preserve"> и поступивших документов</w:t>
                      </w:r>
                    </w:p>
                  </w:txbxContent>
                </v:textbox>
              </v:rect>
            </w:pict>
          </mc:Fallback>
        </mc:AlternateContent>
      </w:r>
    </w:p>
    <w:p w:rsidR="00F40C1A" w:rsidRPr="00381B37" w:rsidRDefault="00F40C1A" w:rsidP="00F40C1A">
      <w:pPr>
        <w:ind w:left="720"/>
        <w:jc w:val="center"/>
        <w:rPr>
          <w:rFonts w:ascii="Arial" w:hAnsi="Arial" w:cs="Arial"/>
          <w:b/>
          <w:sz w:val="20"/>
          <w:szCs w:val="20"/>
        </w:rPr>
      </w:pPr>
    </w:p>
    <w:p w:rsidR="00F40C1A" w:rsidRPr="00381B37" w:rsidRDefault="00F40C1A" w:rsidP="00F40C1A">
      <w:pPr>
        <w:ind w:left="720"/>
        <w:jc w:val="center"/>
        <w:rPr>
          <w:rFonts w:ascii="Arial" w:hAnsi="Arial" w:cs="Arial"/>
          <w:b/>
          <w:sz w:val="20"/>
          <w:szCs w:val="20"/>
        </w:rPr>
      </w:pPr>
    </w:p>
    <w:p w:rsidR="00F40C1A" w:rsidRPr="00381B37" w:rsidRDefault="00F40C1A" w:rsidP="00F40C1A">
      <w:pPr>
        <w:ind w:left="720"/>
        <w:jc w:val="center"/>
        <w:rPr>
          <w:rFonts w:ascii="Arial" w:hAnsi="Arial" w:cs="Arial"/>
          <w:b/>
          <w:sz w:val="20"/>
          <w:szCs w:val="20"/>
        </w:rPr>
      </w:pPr>
      <w:r w:rsidRPr="00381B37">
        <w:rPr>
          <w:rFonts w:ascii="Arial" w:hAnsi="Arial" w:cs="Arial"/>
          <w:noProof/>
          <w:sz w:val="20"/>
          <w:szCs w:val="20"/>
        </w:rPr>
        <mc:AlternateContent>
          <mc:Choice Requires="wps">
            <w:drawing>
              <wp:anchor distT="0" distB="0" distL="114299" distR="114299" simplePos="0" relativeHeight="251662336" behindDoc="0" locked="0" layoutInCell="1" allowOverlap="1" wp14:anchorId="3557B809" wp14:editId="013BF89B">
                <wp:simplePos x="0" y="0"/>
                <wp:positionH relativeFrom="column">
                  <wp:posOffset>1303019</wp:posOffset>
                </wp:positionH>
                <wp:positionV relativeFrom="paragraph">
                  <wp:posOffset>92710</wp:posOffset>
                </wp:positionV>
                <wp:extent cx="0" cy="342900"/>
                <wp:effectExtent l="76200" t="0" r="76200" b="57150"/>
                <wp:wrapNone/>
                <wp:docPr id="17"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D1E077" id="Прямая соединительная линия 14" o:spid="_x0000_s1026" style="position:absolute;z-index:2516623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02.6pt,7.3pt" to="102.6pt,3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">
                <v:stroke endarrow="block"/>
              </v:line>
            </w:pict>
          </mc:Fallback>
        </mc:AlternateContent>
      </w:r>
    </w:p>
    <w:p w:rsidR="00F40C1A" w:rsidRPr="00381B37" w:rsidRDefault="00F40C1A" w:rsidP="00F40C1A">
      <w:pPr>
        <w:ind w:left="720"/>
        <w:jc w:val="center"/>
        <w:rPr>
          <w:rFonts w:ascii="Arial" w:hAnsi="Arial" w:cs="Arial"/>
          <w:b/>
          <w:sz w:val="20"/>
          <w:szCs w:val="20"/>
        </w:rPr>
      </w:pPr>
    </w:p>
    <w:p w:rsidR="00F40C1A" w:rsidRPr="00381B37" w:rsidRDefault="00F40C1A" w:rsidP="00F40C1A">
      <w:pPr>
        <w:ind w:left="720"/>
        <w:jc w:val="center"/>
        <w:rPr>
          <w:rFonts w:ascii="Arial" w:hAnsi="Arial" w:cs="Arial"/>
          <w:b/>
          <w:sz w:val="20"/>
          <w:szCs w:val="20"/>
        </w:rPr>
      </w:pPr>
      <w:r w:rsidRPr="00381B37">
        <w:rPr>
          <w:rFonts w:ascii="Arial" w:hAnsi="Arial" w:cs="Arial"/>
          <w:noProof/>
          <w:sz w:val="20"/>
          <w:szCs w:val="20"/>
        </w:rPr>
        <mc:AlternateContent>
          <mc:Choice Requires="wps">
            <w:drawing>
              <wp:anchor distT="0" distB="0" distL="114300" distR="114300" simplePos="0" relativeHeight="251663360" behindDoc="0" locked="0" layoutInCell="1" allowOverlap="1" wp14:anchorId="74BD02C9" wp14:editId="1220C6DE">
                <wp:simplePos x="0" y="0"/>
                <wp:positionH relativeFrom="column">
                  <wp:posOffset>7620</wp:posOffset>
                </wp:positionH>
                <wp:positionV relativeFrom="paragraph">
                  <wp:posOffset>85090</wp:posOffset>
                </wp:positionV>
                <wp:extent cx="2560320" cy="457200"/>
                <wp:effectExtent l="0" t="0" r="11430" b="19050"/>
                <wp:wrapNone/>
                <wp:docPr id="16" name="Прямоугольник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60320" cy="457200"/>
                        </a:xfrm>
                        <a:prstGeom prst="rect">
                          <a:avLst/>
                        </a:prstGeom>
                        <a:solidFill>
                          <a:srgbClr val="FFFFFF"/>
                        </a:solidFill>
                        <a:ln w="9525">
                          <a:solidFill>
                            <a:srgbClr val="000000"/>
                          </a:solidFill>
                          <a:miter lim="800000"/>
                          <a:headEnd/>
                          <a:tailEnd/>
                        </a:ln>
                      </wps:spPr>
                      <wps:txbx>
                        <w:txbxContent>
                          <w:p w:rsidR="00D2402E" w:rsidRPr="00287BE7" w:rsidRDefault="00D2402E" w:rsidP="00F40C1A">
                            <w:pPr>
                              <w:jc w:val="center"/>
                              <w:rPr>
                                <w:color w:val="000000"/>
                              </w:rPr>
                            </w:pPr>
                            <w:r w:rsidRPr="00287BE7">
                              <w:rPr>
                                <w:color w:val="000000"/>
                              </w:rPr>
                              <w:t>Р</w:t>
                            </w:r>
                            <w:r>
                              <w:rPr>
                                <w:color w:val="000000"/>
                              </w:rPr>
                              <w:t>ассмотрение заявления</w:t>
                            </w:r>
                            <w:r w:rsidRPr="00287BE7">
                              <w:rPr>
                                <w:color w:val="000000"/>
                              </w:rPr>
                              <w:t xml:space="preserve"> и документов специалистом</w:t>
                            </w:r>
                          </w:p>
                          <w:p w:rsidR="00D2402E" w:rsidRPr="00287BE7" w:rsidRDefault="00D2402E" w:rsidP="00F40C1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BD02C9" id="Прямоугольник 13" o:spid="_x0000_s1028" style="position:absolute;left:0;text-align:left;margin-left:.6pt;margin-top:6.7pt;width:201.6pt;height:3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">
                <v:textbox>
                  <w:txbxContent>
                    <w:p w:rsidR="00D2402E" w:rsidRPr="00287BE7" w:rsidRDefault="00D2402E" w:rsidP="00F40C1A">
                      <w:pPr>
                        <w:jc w:val="center"/>
                        <w:rPr>
                          <w:color w:val="000000"/>
                        </w:rPr>
                      </w:pPr>
                      <w:r w:rsidRPr="00287BE7">
                        <w:rPr>
                          <w:color w:val="000000"/>
                        </w:rPr>
                        <w:t>Р</w:t>
                      </w:r>
                      <w:r>
                        <w:rPr>
                          <w:color w:val="000000"/>
                        </w:rPr>
                        <w:t>ассмотрение заявления</w:t>
                      </w:r>
                      <w:r w:rsidRPr="00287BE7">
                        <w:rPr>
                          <w:color w:val="000000"/>
                        </w:rPr>
                        <w:t xml:space="preserve"> и документов специалистом</w:t>
                      </w:r>
                    </w:p>
                    <w:p w:rsidR="00D2402E" w:rsidRPr="00287BE7" w:rsidRDefault="00D2402E" w:rsidP="00F40C1A"/>
                  </w:txbxContent>
                </v:textbox>
              </v:rect>
            </w:pict>
          </mc:Fallback>
        </mc:AlternateContent>
      </w:r>
    </w:p>
    <w:p w:rsidR="00F40C1A" w:rsidRPr="00381B37" w:rsidRDefault="00F40C1A" w:rsidP="00F40C1A">
      <w:pPr>
        <w:ind w:left="720"/>
        <w:jc w:val="center"/>
        <w:rPr>
          <w:rFonts w:ascii="Arial" w:hAnsi="Arial" w:cs="Arial"/>
          <w:b/>
          <w:sz w:val="20"/>
          <w:szCs w:val="20"/>
        </w:rPr>
      </w:pPr>
    </w:p>
    <w:p w:rsidR="00F40C1A" w:rsidRPr="00381B37" w:rsidRDefault="00F40C1A" w:rsidP="00F40C1A">
      <w:pPr>
        <w:ind w:left="720"/>
        <w:jc w:val="center"/>
        <w:rPr>
          <w:rFonts w:ascii="Arial" w:hAnsi="Arial" w:cs="Arial"/>
          <w:b/>
          <w:sz w:val="20"/>
          <w:szCs w:val="20"/>
        </w:rPr>
      </w:pPr>
    </w:p>
    <w:p w:rsidR="00F40C1A" w:rsidRPr="00381B37" w:rsidRDefault="00F40C1A" w:rsidP="00F40C1A">
      <w:pPr>
        <w:ind w:left="720"/>
        <w:jc w:val="center"/>
        <w:rPr>
          <w:rFonts w:ascii="Arial" w:hAnsi="Arial" w:cs="Arial"/>
          <w:b/>
          <w:sz w:val="20"/>
          <w:szCs w:val="20"/>
        </w:rPr>
      </w:pPr>
      <w:r w:rsidRPr="00381B37">
        <w:rPr>
          <w:rFonts w:ascii="Arial" w:hAnsi="Arial" w:cs="Arial"/>
          <w:noProof/>
          <w:sz w:val="20"/>
          <w:szCs w:val="20"/>
        </w:rPr>
        <mc:AlternateContent>
          <mc:Choice Requires="wps">
            <w:drawing>
              <wp:anchor distT="0" distB="0" distL="114299" distR="114299" simplePos="0" relativeHeight="251673600" behindDoc="0" locked="0" layoutInCell="1" allowOverlap="1" wp14:anchorId="0E79FC9B" wp14:editId="78DC847F">
                <wp:simplePos x="0" y="0"/>
                <wp:positionH relativeFrom="column">
                  <wp:posOffset>1341119</wp:posOffset>
                </wp:positionH>
                <wp:positionV relativeFrom="paragraph">
                  <wp:posOffset>16510</wp:posOffset>
                </wp:positionV>
                <wp:extent cx="0" cy="281940"/>
                <wp:effectExtent l="76200" t="0" r="57150" b="60960"/>
                <wp:wrapNone/>
                <wp:docPr id="15" name="Прямая соединительная линия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19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8C0E0C" id="Прямая соединительная линия 12" o:spid="_x0000_s1026" style="position:absolute;z-index:2516736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05.6pt,1.3pt" to="105.6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">
                <v:stroke endarrow="block"/>
              </v:line>
            </w:pict>
          </mc:Fallback>
        </mc:AlternateContent>
      </w:r>
    </w:p>
    <w:p w:rsidR="00F40C1A" w:rsidRPr="00381B37" w:rsidRDefault="00F40C1A" w:rsidP="00F40C1A">
      <w:pPr>
        <w:ind w:left="720"/>
        <w:jc w:val="center"/>
        <w:rPr>
          <w:rFonts w:ascii="Arial" w:hAnsi="Arial" w:cs="Arial"/>
          <w:b/>
          <w:sz w:val="20"/>
          <w:szCs w:val="20"/>
        </w:rPr>
      </w:pPr>
      <w:r w:rsidRPr="00381B37">
        <w:rPr>
          <w:rFonts w:ascii="Arial" w:hAnsi="Arial" w:cs="Arial"/>
          <w:noProof/>
          <w:sz w:val="20"/>
          <w:szCs w:val="20"/>
        </w:rPr>
        <mc:AlternateContent>
          <mc:Choice Requires="wps">
            <w:drawing>
              <wp:anchor distT="0" distB="0" distL="114300" distR="114300" simplePos="0" relativeHeight="251664384" behindDoc="0" locked="0" layoutInCell="1" allowOverlap="1" wp14:anchorId="3ED3F333" wp14:editId="6425B721">
                <wp:simplePos x="0" y="0"/>
                <wp:positionH relativeFrom="column">
                  <wp:posOffset>10160</wp:posOffset>
                </wp:positionH>
                <wp:positionV relativeFrom="paragraph">
                  <wp:posOffset>125095</wp:posOffset>
                </wp:positionV>
                <wp:extent cx="2854960" cy="863600"/>
                <wp:effectExtent l="0" t="0" r="21590" b="12700"/>
                <wp:wrapNone/>
                <wp:docPr id="14" name="Овал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4960" cy="863600"/>
                        </a:xfrm>
                        <a:prstGeom prst="ellipse">
                          <a:avLst/>
                        </a:prstGeom>
                        <a:solidFill>
                          <a:srgbClr val="FFFFFF"/>
                        </a:solidFill>
                        <a:ln w="9525">
                          <a:solidFill>
                            <a:srgbClr val="000000"/>
                          </a:solidFill>
                          <a:round/>
                          <a:headEnd/>
                          <a:tailEnd/>
                        </a:ln>
                      </wps:spPr>
                      <wps:txbx>
                        <w:txbxContent>
                          <w:p w:rsidR="00D2402E" w:rsidRPr="009D5CC3" w:rsidRDefault="00D2402E" w:rsidP="00F40C1A">
                            <w:pPr>
                              <w:jc w:val="center"/>
                            </w:pPr>
                            <w:r>
                              <w:t>Основания для отказа в предоставлении государственной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ED3F333" id="Овал 11" o:spid="_x0000_s1029" style="position:absolute;left:0;text-align:left;margin-left:.8pt;margin-top:9.85pt;width:224.8pt;height:6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">
                <v:textbox>
                  <w:txbxContent>
                    <w:p w:rsidR="00D2402E" w:rsidRPr="009D5CC3" w:rsidRDefault="00D2402E" w:rsidP="00F40C1A">
                      <w:pPr>
                        <w:jc w:val="center"/>
                      </w:pPr>
                      <w:r>
                        <w:t>Основания для отказа в предоставлении государственной услуги</w:t>
                      </w:r>
                    </w:p>
                  </w:txbxContent>
                </v:textbox>
              </v:oval>
            </w:pict>
          </mc:Fallback>
        </mc:AlternateContent>
      </w:r>
    </w:p>
    <w:p w:rsidR="00F40C1A" w:rsidRPr="00381B37" w:rsidRDefault="00F40C1A" w:rsidP="00F40C1A">
      <w:pPr>
        <w:ind w:left="720"/>
        <w:jc w:val="center"/>
        <w:rPr>
          <w:rFonts w:ascii="Arial" w:hAnsi="Arial" w:cs="Arial"/>
          <w:b/>
          <w:sz w:val="20"/>
          <w:szCs w:val="20"/>
        </w:rPr>
      </w:pPr>
      <w:r w:rsidRPr="00381B37">
        <w:rPr>
          <w:rFonts w:ascii="Arial" w:hAnsi="Arial" w:cs="Arial"/>
          <w:noProof/>
          <w:sz w:val="20"/>
          <w:szCs w:val="20"/>
        </w:rPr>
        <mc:AlternateContent>
          <mc:Choice Requires="wps">
            <w:drawing>
              <wp:anchor distT="0" distB="0" distL="114300" distR="114300" simplePos="0" relativeHeight="251672576" behindDoc="0" locked="0" layoutInCell="1" allowOverlap="1" wp14:anchorId="15EF5165" wp14:editId="19125275">
                <wp:simplePos x="0" y="0"/>
                <wp:positionH relativeFrom="column">
                  <wp:posOffset>4290060</wp:posOffset>
                </wp:positionH>
                <wp:positionV relativeFrom="paragraph">
                  <wp:posOffset>95885</wp:posOffset>
                </wp:positionV>
                <wp:extent cx="2076450" cy="787400"/>
                <wp:effectExtent l="0" t="0" r="19050" b="12700"/>
                <wp:wrapNone/>
                <wp:docPr id="13"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76450" cy="787400"/>
                        </a:xfrm>
                        <a:prstGeom prst="rect">
                          <a:avLst/>
                        </a:prstGeom>
                        <a:solidFill>
                          <a:srgbClr val="FFFFFF"/>
                        </a:solidFill>
                        <a:ln w="9525">
                          <a:solidFill>
                            <a:srgbClr val="000000"/>
                          </a:solidFill>
                          <a:miter lim="800000"/>
                          <a:headEnd/>
                          <a:tailEnd/>
                        </a:ln>
                      </wps:spPr>
                      <wps:txbx>
                        <w:txbxContent>
                          <w:p w:rsidR="00D2402E" w:rsidRPr="000A5ACA" w:rsidRDefault="00D2402E" w:rsidP="00F40C1A">
                            <w:pPr>
                              <w:jc w:val="center"/>
                            </w:pPr>
                            <w:r>
                              <w:t>Подготовка заключения об отказе в предоставлении государственной услуги (с обоснованием отказа)</w:t>
                            </w:r>
                          </w:p>
                          <w:p w:rsidR="00D2402E" w:rsidRDefault="00D2402E" w:rsidP="00F40C1A">
                            <w:pPr>
                              <w:jc w:val="center"/>
                              <w:rPr>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EF5165" id="Прямоугольник 9" o:spid="_x0000_s1030" style="position:absolute;left:0;text-align:left;margin-left:337.8pt;margin-top:7.55pt;width:163.5pt;height:6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">
                <v:textbox>
                  <w:txbxContent>
                    <w:p w:rsidR="00D2402E" w:rsidRPr="000A5ACA" w:rsidRDefault="00D2402E" w:rsidP="00F40C1A">
                      <w:pPr>
                        <w:jc w:val="center"/>
                      </w:pPr>
                      <w:r>
                        <w:t>Подготовка заключения об отказе в предоставлении государственной услуги (с обоснованием отказа)</w:t>
                      </w:r>
                    </w:p>
                    <w:p w:rsidR="00D2402E" w:rsidRDefault="00D2402E" w:rsidP="00F40C1A">
                      <w:pPr>
                        <w:jc w:val="center"/>
                        <w:rPr>
                          <w:sz w:val="20"/>
                        </w:rPr>
                      </w:pPr>
                    </w:p>
                  </w:txbxContent>
                </v:textbox>
              </v:rect>
            </w:pict>
          </mc:Fallback>
        </mc:AlternateContent>
      </w:r>
    </w:p>
    <w:p w:rsidR="00F40C1A" w:rsidRPr="00381B37" w:rsidRDefault="00F40C1A" w:rsidP="00F40C1A">
      <w:pPr>
        <w:ind w:left="720"/>
        <w:jc w:val="center"/>
        <w:rPr>
          <w:rFonts w:ascii="Arial" w:hAnsi="Arial" w:cs="Arial"/>
          <w:b/>
          <w:sz w:val="20"/>
          <w:szCs w:val="20"/>
        </w:rPr>
      </w:pPr>
      <w:r w:rsidRPr="00381B37">
        <w:rPr>
          <w:rFonts w:ascii="Arial" w:hAnsi="Arial" w:cs="Arial"/>
          <w:noProof/>
          <w:sz w:val="20"/>
          <w:szCs w:val="20"/>
        </w:rPr>
        <mc:AlternateContent>
          <mc:Choice Requires="wps">
            <w:drawing>
              <wp:anchor distT="0" distB="0" distL="114300" distR="114300" simplePos="0" relativeHeight="251675648" behindDoc="0" locked="0" layoutInCell="1" allowOverlap="1" wp14:anchorId="6EF1FFE8" wp14:editId="54F36A54">
                <wp:simplePos x="0" y="0"/>
                <wp:positionH relativeFrom="column">
                  <wp:posOffset>3934460</wp:posOffset>
                </wp:positionH>
                <wp:positionV relativeFrom="paragraph">
                  <wp:posOffset>168910</wp:posOffset>
                </wp:positionV>
                <wp:extent cx="355600" cy="0"/>
                <wp:effectExtent l="6350" t="80010" r="19050" b="72390"/>
                <wp:wrapNone/>
                <wp:docPr id="12" name="Прямая со стрелкой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5600" cy="0"/>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9367B96" id="_x0000_t32" coordsize="21600,21600" o:spt="32" o:oned="t" path="m,l21600,21600e" filled="f">
                <v:path arrowok="t" fillok="f" o:connecttype="none"/>
                <o:lock v:ext="edit" shapetype="t"/>
              </v:shapetype>
              <v:shape id="Прямая со стрелкой 18" o:spid="_x0000_s1026" type="#_x0000_t32" style="position:absolute;margin-left:309.8pt;margin-top:13.3pt;width:28pt;height:0;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">
                <v:stroke endarrow="open"/>
              </v:shape>
            </w:pict>
          </mc:Fallback>
        </mc:AlternateContent>
      </w:r>
      <w:r w:rsidRPr="00381B37">
        <w:rPr>
          <w:rFonts w:ascii="Arial" w:hAnsi="Arial" w:cs="Arial"/>
          <w:noProof/>
          <w:sz w:val="20"/>
          <w:szCs w:val="20"/>
        </w:rPr>
        <mc:AlternateContent>
          <mc:Choice Requires="wps">
            <w:drawing>
              <wp:anchor distT="0" distB="0" distL="114300" distR="114300" simplePos="0" relativeHeight="251670528" behindDoc="0" locked="0" layoutInCell="1" allowOverlap="1" wp14:anchorId="19430CE2" wp14:editId="3C51F0F3">
                <wp:simplePos x="0" y="0"/>
                <wp:positionH relativeFrom="column">
                  <wp:posOffset>3331210</wp:posOffset>
                </wp:positionH>
                <wp:positionV relativeFrom="paragraph">
                  <wp:posOffset>48260</wp:posOffset>
                </wp:positionV>
                <wp:extent cx="571500" cy="266700"/>
                <wp:effectExtent l="0" t="0" r="19050" b="19050"/>
                <wp:wrapNone/>
                <wp:docPr id="11" name="Поле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266700"/>
                        </a:xfrm>
                        <a:prstGeom prst="rect">
                          <a:avLst/>
                        </a:prstGeom>
                        <a:solidFill>
                          <a:srgbClr val="FFFFFF"/>
                        </a:solidFill>
                        <a:ln w="9525">
                          <a:solidFill>
                            <a:srgbClr val="000000"/>
                          </a:solidFill>
                          <a:miter lim="800000"/>
                          <a:headEnd/>
                          <a:tailEnd/>
                        </a:ln>
                      </wps:spPr>
                      <wps:txbx>
                        <w:txbxContent>
                          <w:p w:rsidR="00D2402E" w:rsidRPr="000A5ACA" w:rsidRDefault="00D2402E" w:rsidP="00F40C1A">
                            <w:pPr>
                              <w:jc w:val="center"/>
                            </w:pPr>
                            <w:r>
                              <w:t>есть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430CE2" id="_x0000_t202" coordsize="21600,21600" o:spt="202" path="m,l,21600r21600,l21600,xe">
                <v:stroke joinstyle="miter"/>
                <v:path gradientshapeok="t" o:connecttype="rect"/>
              </v:shapetype>
              <v:shape id="Поле 8" o:spid="_x0000_s1031" type="#_x0000_t202" style="position:absolute;left:0;text-align:left;margin-left:262.3pt;margin-top:3.8pt;width:45pt;height:2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">
                <v:textbox>
                  <w:txbxContent>
                    <w:p w:rsidR="00D2402E" w:rsidRPr="000A5ACA" w:rsidRDefault="00D2402E" w:rsidP="00F40C1A">
                      <w:pPr>
                        <w:jc w:val="center"/>
                      </w:pPr>
                      <w:r>
                        <w:t>есть</w:t>
                      </w:r>
                    </w:p>
                  </w:txbxContent>
                </v:textbox>
              </v:shape>
            </w:pict>
          </mc:Fallback>
        </mc:AlternateContent>
      </w:r>
      <w:r w:rsidRPr="00381B37">
        <w:rPr>
          <w:rFonts w:ascii="Arial" w:hAnsi="Arial" w:cs="Arial"/>
          <w:noProof/>
          <w:sz w:val="20"/>
          <w:szCs w:val="20"/>
        </w:rPr>
        <mc:AlternateContent>
          <mc:Choice Requires="wps">
            <w:drawing>
              <wp:anchor distT="4294967295" distB="4294967295" distL="114300" distR="114300" simplePos="0" relativeHeight="251674624" behindDoc="0" locked="0" layoutInCell="1" allowOverlap="1" wp14:anchorId="2E95729F" wp14:editId="365AF728">
                <wp:simplePos x="0" y="0"/>
                <wp:positionH relativeFrom="column">
                  <wp:posOffset>2867660</wp:posOffset>
                </wp:positionH>
                <wp:positionV relativeFrom="paragraph">
                  <wp:posOffset>168909</wp:posOffset>
                </wp:positionV>
                <wp:extent cx="463550" cy="0"/>
                <wp:effectExtent l="0" t="76200" r="12700" b="95250"/>
                <wp:wrapNone/>
                <wp:docPr id="9"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355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1585E8" id="Прямая соединительная линия 4" o:spid="_x0000_s1026" style="position:absolute;z-index:2516746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25.8pt,13.3pt" to="262.3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">
                <v:stroke endarrow="block"/>
              </v:line>
            </w:pict>
          </mc:Fallback>
        </mc:AlternateContent>
      </w:r>
    </w:p>
    <w:p w:rsidR="00F40C1A" w:rsidRPr="00381B37" w:rsidRDefault="00F40C1A" w:rsidP="00F40C1A">
      <w:pPr>
        <w:ind w:left="720"/>
        <w:jc w:val="center"/>
        <w:rPr>
          <w:rFonts w:ascii="Arial" w:hAnsi="Arial" w:cs="Arial"/>
          <w:b/>
          <w:sz w:val="20"/>
          <w:szCs w:val="20"/>
        </w:rPr>
      </w:pPr>
    </w:p>
    <w:p w:rsidR="00F40C1A" w:rsidRPr="00381B37" w:rsidRDefault="00F40C1A" w:rsidP="00F40C1A">
      <w:pPr>
        <w:ind w:left="720"/>
        <w:jc w:val="center"/>
        <w:rPr>
          <w:rFonts w:ascii="Arial" w:hAnsi="Arial" w:cs="Arial"/>
          <w:b/>
          <w:sz w:val="20"/>
          <w:szCs w:val="20"/>
        </w:rPr>
      </w:pPr>
    </w:p>
    <w:p w:rsidR="00F40C1A" w:rsidRPr="00381B37" w:rsidRDefault="00F40C1A" w:rsidP="00F40C1A">
      <w:pPr>
        <w:ind w:left="720"/>
        <w:jc w:val="center"/>
        <w:rPr>
          <w:rFonts w:ascii="Arial" w:hAnsi="Arial" w:cs="Arial"/>
          <w:b/>
          <w:sz w:val="20"/>
          <w:szCs w:val="20"/>
        </w:rPr>
      </w:pPr>
      <w:r w:rsidRPr="00381B37">
        <w:rPr>
          <w:rFonts w:ascii="Arial" w:hAnsi="Arial" w:cs="Arial"/>
          <w:noProof/>
          <w:sz w:val="20"/>
          <w:szCs w:val="20"/>
        </w:rPr>
        <mc:AlternateContent>
          <mc:Choice Requires="wps">
            <w:drawing>
              <wp:anchor distT="0" distB="0" distL="114300" distR="114300" simplePos="0" relativeHeight="251665408" behindDoc="0" locked="0" layoutInCell="1" allowOverlap="1" wp14:anchorId="5AC8989D" wp14:editId="5C93AC21">
                <wp:simplePos x="0" y="0"/>
                <wp:positionH relativeFrom="column">
                  <wp:posOffset>1381760</wp:posOffset>
                </wp:positionH>
                <wp:positionV relativeFrom="paragraph">
                  <wp:posOffset>138430</wp:posOffset>
                </wp:positionV>
                <wp:extent cx="12700" cy="260350"/>
                <wp:effectExtent l="57150" t="0" r="63500" b="63500"/>
                <wp:wrapNone/>
                <wp:docPr id="10" name="Прямая соединительная линия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0" cy="2603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D29153" id="Прямая соединительная линия 10"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8pt,10.9pt" to="109.8pt,3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">
                <v:stroke endarrow="block"/>
              </v:line>
            </w:pict>
          </mc:Fallback>
        </mc:AlternateContent>
      </w:r>
    </w:p>
    <w:p w:rsidR="00F40C1A" w:rsidRPr="00381B37" w:rsidRDefault="00F40C1A" w:rsidP="00F40C1A">
      <w:pPr>
        <w:ind w:left="720"/>
        <w:jc w:val="center"/>
        <w:rPr>
          <w:rFonts w:ascii="Arial" w:hAnsi="Arial" w:cs="Arial"/>
          <w:sz w:val="20"/>
          <w:szCs w:val="20"/>
        </w:rPr>
      </w:pPr>
    </w:p>
    <w:p w:rsidR="00F40C1A" w:rsidRPr="00381B37" w:rsidRDefault="00F40C1A" w:rsidP="00F40C1A">
      <w:pPr>
        <w:ind w:left="720"/>
        <w:jc w:val="center"/>
        <w:rPr>
          <w:rFonts w:ascii="Arial" w:hAnsi="Arial" w:cs="Arial"/>
          <w:sz w:val="20"/>
          <w:szCs w:val="20"/>
        </w:rPr>
      </w:pPr>
      <w:r w:rsidRPr="00381B37">
        <w:rPr>
          <w:rFonts w:ascii="Arial" w:hAnsi="Arial" w:cs="Arial"/>
          <w:noProof/>
          <w:sz w:val="20"/>
          <w:szCs w:val="20"/>
        </w:rPr>
        <mc:AlternateContent>
          <mc:Choice Requires="wps">
            <w:drawing>
              <wp:anchor distT="0" distB="0" distL="114300" distR="114300" simplePos="0" relativeHeight="251671552" behindDoc="0" locked="0" layoutInCell="1" allowOverlap="1" wp14:anchorId="283F59D0" wp14:editId="216542A7">
                <wp:simplePos x="0" y="0"/>
                <wp:positionH relativeFrom="column">
                  <wp:posOffset>965836</wp:posOffset>
                </wp:positionH>
                <wp:positionV relativeFrom="paragraph">
                  <wp:posOffset>43180</wp:posOffset>
                </wp:positionV>
                <wp:extent cx="876300" cy="274320"/>
                <wp:effectExtent l="0" t="0" r="19050" b="11430"/>
                <wp:wrapNone/>
                <wp:docPr id="8"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0" cy="274320"/>
                        </a:xfrm>
                        <a:prstGeom prst="rect">
                          <a:avLst/>
                        </a:prstGeom>
                        <a:solidFill>
                          <a:srgbClr val="FFFFFF"/>
                        </a:solidFill>
                        <a:ln w="9525">
                          <a:solidFill>
                            <a:srgbClr val="000000"/>
                          </a:solidFill>
                          <a:miter lim="800000"/>
                          <a:headEnd/>
                          <a:tailEnd/>
                        </a:ln>
                      </wps:spPr>
                      <wps:txbx>
                        <w:txbxContent>
                          <w:p w:rsidR="00D2402E" w:rsidRDefault="00D2402E" w:rsidP="00F40C1A">
                            <w:r>
                              <w:t xml:space="preserve">      нет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3F59D0" id="Поле 5" o:spid="_x0000_s1032" type="#_x0000_t202" style="position:absolute;left:0;text-align:left;margin-left:76.05pt;margin-top:3.4pt;width:69pt;height:21.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">
                <v:textbox>
                  <w:txbxContent>
                    <w:p w:rsidR="00D2402E" w:rsidRDefault="00D2402E" w:rsidP="00F40C1A">
                      <w:r>
                        <w:t xml:space="preserve">      нет</w:t>
                      </w:r>
                    </w:p>
                  </w:txbxContent>
                </v:textbox>
              </v:shape>
            </w:pict>
          </mc:Fallback>
        </mc:AlternateContent>
      </w:r>
    </w:p>
    <w:p w:rsidR="00F40C1A" w:rsidRPr="00381B37" w:rsidRDefault="00F40C1A" w:rsidP="00F40C1A">
      <w:pPr>
        <w:pStyle w:val="21"/>
        <w:ind w:left="0"/>
        <w:rPr>
          <w:rFonts w:ascii="Arial" w:hAnsi="Arial" w:cs="Arial"/>
          <w:sz w:val="20"/>
          <w:szCs w:val="20"/>
        </w:rPr>
      </w:pPr>
      <w:r w:rsidRPr="00381B37">
        <w:rPr>
          <w:rFonts w:ascii="Arial" w:hAnsi="Arial" w:cs="Arial"/>
          <w:noProof/>
          <w:sz w:val="20"/>
          <w:szCs w:val="20"/>
          <w:lang w:eastAsia="ru-RU"/>
        </w:rPr>
        <mc:AlternateContent>
          <mc:Choice Requires="wps">
            <w:drawing>
              <wp:anchor distT="0" distB="0" distL="114299" distR="114299" simplePos="0" relativeHeight="251666432" behindDoc="0" locked="0" layoutInCell="1" allowOverlap="1" wp14:anchorId="44BABC16" wp14:editId="4ACE7368">
                <wp:simplePos x="0" y="0"/>
                <wp:positionH relativeFrom="column">
                  <wp:posOffset>1394459</wp:posOffset>
                </wp:positionH>
                <wp:positionV relativeFrom="paragraph">
                  <wp:posOffset>127000</wp:posOffset>
                </wp:positionV>
                <wp:extent cx="0" cy="285750"/>
                <wp:effectExtent l="76200" t="0" r="57150" b="57150"/>
                <wp:wrapNone/>
                <wp:docPr id="7"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57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B0EFB9" id="Прямая соединительная линия 6" o:spid="_x0000_s1026" style="position:absolute;z-index:25166643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09.8pt,10pt" to="109.8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">
                <v:stroke endarrow="block"/>
              </v:line>
            </w:pict>
          </mc:Fallback>
        </mc:AlternateContent>
      </w:r>
    </w:p>
    <w:p w:rsidR="00F40C1A" w:rsidRPr="00381B37" w:rsidRDefault="00F40C1A" w:rsidP="00F40C1A">
      <w:pPr>
        <w:pStyle w:val="21"/>
        <w:ind w:left="0"/>
        <w:rPr>
          <w:rFonts w:ascii="Arial" w:hAnsi="Arial" w:cs="Arial"/>
          <w:sz w:val="20"/>
          <w:szCs w:val="20"/>
        </w:rPr>
      </w:pPr>
      <w:r w:rsidRPr="00381B37">
        <w:rPr>
          <w:rFonts w:ascii="Arial" w:hAnsi="Arial" w:cs="Arial"/>
          <w:noProof/>
          <w:sz w:val="20"/>
          <w:szCs w:val="20"/>
          <w:lang w:eastAsia="ru-RU"/>
        </w:rPr>
        <mc:AlternateContent>
          <mc:Choice Requires="wps">
            <w:drawing>
              <wp:anchor distT="0" distB="0" distL="114300" distR="114300" simplePos="0" relativeHeight="251667456" behindDoc="0" locked="0" layoutInCell="1" allowOverlap="1" wp14:anchorId="6D2E2755" wp14:editId="1EA7DDD2">
                <wp:simplePos x="0" y="0"/>
                <wp:positionH relativeFrom="column">
                  <wp:posOffset>-132080</wp:posOffset>
                </wp:positionH>
                <wp:positionV relativeFrom="paragraph">
                  <wp:posOffset>87630</wp:posOffset>
                </wp:positionV>
                <wp:extent cx="2997200" cy="520065"/>
                <wp:effectExtent l="0" t="0" r="12700" b="13335"/>
                <wp:wrapNone/>
                <wp:docPr id="6"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97200" cy="520065"/>
                        </a:xfrm>
                        <a:prstGeom prst="rect">
                          <a:avLst/>
                        </a:prstGeom>
                        <a:solidFill>
                          <a:srgbClr val="FFFFFF"/>
                        </a:solidFill>
                        <a:ln w="9525">
                          <a:solidFill>
                            <a:srgbClr val="000000"/>
                          </a:solidFill>
                          <a:miter lim="800000"/>
                          <a:headEnd/>
                          <a:tailEnd/>
                        </a:ln>
                      </wps:spPr>
                      <wps:txbx>
                        <w:txbxContent>
                          <w:p w:rsidR="00D2402E" w:rsidRPr="007C0CEE" w:rsidRDefault="00D2402E" w:rsidP="00F40C1A">
                            <w:pPr>
                              <w:jc w:val="center"/>
                            </w:pPr>
                            <w:r>
                              <w:rPr>
                                <w:rFonts w:cs="Arial"/>
                              </w:rPr>
                              <w:t>Подготовка заключения об утверждении проекта рекультивации</w:t>
                            </w:r>
                          </w:p>
                          <w:p w:rsidR="00D2402E" w:rsidRDefault="00D2402E" w:rsidP="00F40C1A">
                            <w:pPr>
                              <w:jc w:val="center"/>
                              <w:rPr>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2E2755" id="Прямоугольник 3" o:spid="_x0000_s1033" style="position:absolute;margin-left:-10.4pt;margin-top:6.9pt;width:236pt;height:40.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">
                <v:textbox>
                  <w:txbxContent>
                    <w:p w:rsidR="00D2402E" w:rsidRPr="007C0CEE" w:rsidRDefault="00D2402E" w:rsidP="00F40C1A">
                      <w:pPr>
                        <w:jc w:val="center"/>
                      </w:pPr>
                      <w:r>
                        <w:rPr>
                          <w:rFonts w:cs="Arial"/>
                        </w:rPr>
                        <w:t>Подготовка заключения об утверждении проекта рекультивации</w:t>
                      </w:r>
                    </w:p>
                    <w:p w:rsidR="00D2402E" w:rsidRDefault="00D2402E" w:rsidP="00F40C1A">
                      <w:pPr>
                        <w:jc w:val="center"/>
                        <w:rPr>
                          <w:sz w:val="20"/>
                        </w:rPr>
                      </w:pPr>
                    </w:p>
                  </w:txbxContent>
                </v:textbox>
              </v:rect>
            </w:pict>
          </mc:Fallback>
        </mc:AlternateContent>
      </w:r>
    </w:p>
    <w:p w:rsidR="00F40C1A" w:rsidRPr="00381B37" w:rsidRDefault="00F40C1A" w:rsidP="00F40C1A">
      <w:pPr>
        <w:pStyle w:val="21"/>
        <w:ind w:left="0"/>
        <w:rPr>
          <w:rFonts w:ascii="Arial" w:hAnsi="Arial" w:cs="Arial"/>
          <w:sz w:val="20"/>
          <w:szCs w:val="20"/>
        </w:rPr>
      </w:pPr>
      <w:r w:rsidRPr="00381B37">
        <w:rPr>
          <w:rFonts w:ascii="Arial" w:hAnsi="Arial" w:cs="Arial"/>
          <w:noProof/>
          <w:sz w:val="20"/>
          <w:szCs w:val="20"/>
          <w:lang w:eastAsia="ru-RU"/>
        </w:rPr>
        <mc:AlternateContent>
          <mc:Choice Requires="wps">
            <w:drawing>
              <wp:anchor distT="0" distB="0" distL="114300" distR="114300" simplePos="0" relativeHeight="251677696" behindDoc="0" locked="0" layoutInCell="1" allowOverlap="1" wp14:anchorId="28F5712C" wp14:editId="6B035B15">
                <wp:simplePos x="0" y="0"/>
                <wp:positionH relativeFrom="column">
                  <wp:posOffset>4119880</wp:posOffset>
                </wp:positionH>
                <wp:positionV relativeFrom="paragraph">
                  <wp:posOffset>487680</wp:posOffset>
                </wp:positionV>
                <wp:extent cx="2426335" cy="883920"/>
                <wp:effectExtent l="10795" t="5080" r="10795" b="6350"/>
                <wp:wrapNone/>
                <wp:docPr id="5"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26335" cy="883920"/>
                        </a:xfrm>
                        <a:prstGeom prst="rect">
                          <a:avLst/>
                        </a:prstGeom>
                        <a:solidFill>
                          <a:srgbClr val="FFFFFF"/>
                        </a:solidFill>
                        <a:ln w="9525">
                          <a:solidFill>
                            <a:srgbClr val="000000"/>
                          </a:solidFill>
                          <a:miter lim="800000"/>
                          <a:headEnd/>
                          <a:tailEnd/>
                        </a:ln>
                      </wps:spPr>
                      <wps:txbx>
                        <w:txbxContent>
                          <w:p w:rsidR="00D2402E" w:rsidRPr="00B66817" w:rsidRDefault="00D2402E" w:rsidP="00F40C1A">
                            <w:pPr>
                              <w:jc w:val="center"/>
                            </w:pPr>
                            <w:r w:rsidRPr="00B66817">
                              <w:rPr>
                                <w:color w:val="000000"/>
                              </w:rPr>
                              <w:t xml:space="preserve">Подготовка и направление уведомления об утверждении проекта или </w:t>
                            </w:r>
                            <w:r>
                              <w:rPr>
                                <w:color w:val="000000"/>
                              </w:rPr>
                              <w:t xml:space="preserve">уведомления об </w:t>
                            </w:r>
                            <w:r w:rsidRPr="00B66817">
                              <w:rPr>
                                <w:color w:val="000000"/>
                              </w:rPr>
                              <w:t>отказ</w:t>
                            </w:r>
                            <w:r>
                              <w:rPr>
                                <w:color w:val="000000"/>
                              </w:rPr>
                              <w:t>е</w:t>
                            </w:r>
                            <w:r w:rsidRPr="00B66817">
                              <w:rPr>
                                <w:color w:val="000000"/>
                              </w:rPr>
                              <w:t xml:space="preserve"> в утверждении проекта </w:t>
                            </w:r>
                          </w:p>
                          <w:p w:rsidR="00D2402E" w:rsidRPr="00BC113D" w:rsidRDefault="00D2402E" w:rsidP="00F40C1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F5712C" id="Rectangle 17" o:spid="_x0000_s1034" style="position:absolute;margin-left:324.4pt;margin-top:38.4pt;width:191.05pt;height:69.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">
                <v:textbox>
                  <w:txbxContent>
                    <w:p w:rsidR="00D2402E" w:rsidRPr="00B66817" w:rsidRDefault="00D2402E" w:rsidP="00F40C1A">
                      <w:pPr>
                        <w:jc w:val="center"/>
                      </w:pPr>
                      <w:r w:rsidRPr="00B66817">
                        <w:rPr>
                          <w:color w:val="000000"/>
                        </w:rPr>
                        <w:t xml:space="preserve">Подготовка и направление уведомления об утверждении проекта или </w:t>
                      </w:r>
                      <w:r>
                        <w:rPr>
                          <w:color w:val="000000"/>
                        </w:rPr>
                        <w:t xml:space="preserve">уведомления об </w:t>
                      </w:r>
                      <w:r w:rsidRPr="00B66817">
                        <w:rPr>
                          <w:color w:val="000000"/>
                        </w:rPr>
                        <w:t>отказ</w:t>
                      </w:r>
                      <w:r>
                        <w:rPr>
                          <w:color w:val="000000"/>
                        </w:rPr>
                        <w:t>е</w:t>
                      </w:r>
                      <w:r w:rsidRPr="00B66817">
                        <w:rPr>
                          <w:color w:val="000000"/>
                        </w:rPr>
                        <w:t xml:space="preserve"> в утверждении проекта </w:t>
                      </w:r>
                    </w:p>
                    <w:p w:rsidR="00D2402E" w:rsidRPr="00BC113D" w:rsidRDefault="00D2402E" w:rsidP="00F40C1A"/>
                  </w:txbxContent>
                </v:textbox>
              </v:rect>
            </w:pict>
          </mc:Fallback>
        </mc:AlternateContent>
      </w:r>
      <w:r w:rsidRPr="00381B37">
        <w:rPr>
          <w:rFonts w:ascii="Arial" w:hAnsi="Arial" w:cs="Arial"/>
          <w:noProof/>
          <w:sz w:val="20"/>
          <w:szCs w:val="20"/>
          <w:lang w:eastAsia="ru-RU"/>
        </w:rPr>
        <mc:AlternateContent>
          <mc:Choice Requires="wps">
            <w:drawing>
              <wp:anchor distT="0" distB="0" distL="114299" distR="114299" simplePos="0" relativeHeight="251668480" behindDoc="0" locked="0" layoutInCell="1" allowOverlap="1" wp14:anchorId="7ACA1402" wp14:editId="356E99C5">
                <wp:simplePos x="0" y="0"/>
                <wp:positionH relativeFrom="column">
                  <wp:posOffset>1432559</wp:posOffset>
                </wp:positionH>
                <wp:positionV relativeFrom="paragraph">
                  <wp:posOffset>180975</wp:posOffset>
                </wp:positionV>
                <wp:extent cx="0" cy="284480"/>
                <wp:effectExtent l="76200" t="0" r="57150" b="58420"/>
                <wp:wrapNone/>
                <wp:docPr id="4"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44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1B7B97" id="Прямая соединительная линия 2" o:spid="_x0000_s1026" style="position:absolute;z-index:2516684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12.8pt,14.25pt" to="112.8pt,3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">
                <v:stroke endarrow="block"/>
              </v:line>
            </w:pict>
          </mc:Fallback>
        </mc:AlternateContent>
      </w:r>
    </w:p>
    <w:p w:rsidR="00F40C1A" w:rsidRPr="00381B37" w:rsidRDefault="00F40C1A" w:rsidP="00F40C1A">
      <w:pPr>
        <w:pStyle w:val="21"/>
        <w:ind w:left="5670"/>
        <w:rPr>
          <w:rFonts w:ascii="Arial" w:hAnsi="Arial" w:cs="Arial"/>
          <w:sz w:val="20"/>
          <w:szCs w:val="20"/>
        </w:rPr>
      </w:pPr>
      <w:r w:rsidRPr="00381B37">
        <w:rPr>
          <w:rFonts w:ascii="Arial" w:hAnsi="Arial" w:cs="Arial"/>
          <w:noProof/>
          <w:sz w:val="20"/>
          <w:szCs w:val="20"/>
          <w:lang w:eastAsia="ru-RU"/>
        </w:rPr>
        <mc:AlternateContent>
          <mc:Choice Requires="wps">
            <w:drawing>
              <wp:anchor distT="0" distB="0" distL="114300" distR="114300" simplePos="0" relativeHeight="251676672" behindDoc="0" locked="0" layoutInCell="1" allowOverlap="1" wp14:anchorId="6F0DFCF2" wp14:editId="06ADBCB7">
                <wp:simplePos x="0" y="0"/>
                <wp:positionH relativeFrom="column">
                  <wp:posOffset>3035300</wp:posOffset>
                </wp:positionH>
                <wp:positionV relativeFrom="paragraph">
                  <wp:posOffset>295275</wp:posOffset>
                </wp:positionV>
                <wp:extent cx="859155" cy="0"/>
                <wp:effectExtent l="12065" t="55245" r="14605" b="59055"/>
                <wp:wrapNone/>
                <wp:docPr id="3"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915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8A0DE5" id="AutoShape 19" o:spid="_x0000_s1026" type="#_x0000_t32" style="position:absolute;margin-left:239pt;margin-top:23.25pt;width:67.65pt;height:0;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">
                <v:stroke endarrow="block"/>
              </v:shape>
            </w:pict>
          </mc:Fallback>
        </mc:AlternateContent>
      </w:r>
      <w:r w:rsidRPr="00381B37">
        <w:rPr>
          <w:rFonts w:ascii="Arial" w:hAnsi="Arial" w:cs="Arial"/>
          <w:noProof/>
          <w:sz w:val="20"/>
          <w:szCs w:val="20"/>
          <w:lang w:eastAsia="ru-RU"/>
        </w:rPr>
        <mc:AlternateContent>
          <mc:Choice Requires="wps">
            <w:drawing>
              <wp:anchor distT="0" distB="0" distL="114300" distR="114300" simplePos="0" relativeHeight="251669504" behindDoc="0" locked="0" layoutInCell="1" allowOverlap="1" wp14:anchorId="522D6211" wp14:editId="3217F8BF">
                <wp:simplePos x="0" y="0"/>
                <wp:positionH relativeFrom="column">
                  <wp:posOffset>-176530</wp:posOffset>
                </wp:positionH>
                <wp:positionV relativeFrom="paragraph">
                  <wp:posOffset>41910</wp:posOffset>
                </wp:positionV>
                <wp:extent cx="3200400" cy="471170"/>
                <wp:effectExtent l="0" t="0" r="19050" b="24130"/>
                <wp:wrapNone/>
                <wp:docPr id="2"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0400" cy="471170"/>
                        </a:xfrm>
                        <a:prstGeom prst="rect">
                          <a:avLst/>
                        </a:prstGeom>
                        <a:solidFill>
                          <a:srgbClr val="FFFFFF"/>
                        </a:solidFill>
                        <a:ln w="9525">
                          <a:solidFill>
                            <a:srgbClr val="000000"/>
                          </a:solidFill>
                          <a:miter lim="800000"/>
                          <a:headEnd/>
                          <a:tailEnd/>
                        </a:ln>
                      </wps:spPr>
                      <wps:txbx>
                        <w:txbxContent>
                          <w:p w:rsidR="00D2402E" w:rsidRPr="00A273B9" w:rsidRDefault="00D2402E" w:rsidP="00F40C1A">
                            <w:pPr>
                              <w:jc w:val="center"/>
                            </w:pPr>
                            <w:r>
                              <w:t>Утверждение проекта рекультивации Департаментом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2D6211" id="Прямоугольник 1" o:spid="_x0000_s1035" style="position:absolute;left:0;text-align:left;margin-left:-13.9pt;margin-top:3.3pt;width:252pt;height:37.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">
                <v:textbox>
                  <w:txbxContent>
                    <w:p w:rsidR="00D2402E" w:rsidRPr="00A273B9" w:rsidRDefault="00D2402E" w:rsidP="00F40C1A">
                      <w:pPr>
                        <w:jc w:val="center"/>
                      </w:pPr>
                      <w:r>
                        <w:t>Утверждение проекта рекультивации Департаментом</w:t>
                      </w:r>
                    </w:p>
                  </w:txbxContent>
                </v:textbox>
              </v:rect>
            </w:pict>
          </mc:Fallback>
        </mc:AlternateContent>
      </w:r>
    </w:p>
    <w:p w:rsidR="00F40C1A" w:rsidRPr="00381B37" w:rsidRDefault="00F40C1A" w:rsidP="00F40C1A">
      <w:pPr>
        <w:widowControl w:val="0"/>
        <w:rPr>
          <w:rFonts w:ascii="Arial" w:hAnsi="Arial" w:cs="Arial"/>
          <w:sz w:val="20"/>
          <w:szCs w:val="20"/>
        </w:rPr>
      </w:pPr>
    </w:p>
    <w:p w:rsidR="00F40C1A" w:rsidRPr="00381B37" w:rsidRDefault="00F40C1A" w:rsidP="00F40C1A">
      <w:pPr>
        <w:jc w:val="center"/>
        <w:rPr>
          <w:rFonts w:ascii="Arial" w:hAnsi="Arial" w:cs="Arial"/>
          <w:sz w:val="20"/>
          <w:szCs w:val="20"/>
        </w:rPr>
      </w:pPr>
    </w:p>
    <w:p w:rsidR="00F40C1A" w:rsidRPr="00381B37" w:rsidRDefault="00F40C1A" w:rsidP="00F40C1A">
      <w:pPr>
        <w:widowControl w:val="0"/>
        <w:autoSpaceDE w:val="0"/>
        <w:autoSpaceDN w:val="0"/>
        <w:adjustRightInd w:val="0"/>
        <w:spacing w:before="120" w:after="120" w:line="288" w:lineRule="auto"/>
        <w:rPr>
          <w:rFonts w:ascii="Arial" w:hAnsi="Arial" w:cs="Arial"/>
          <w:sz w:val="20"/>
          <w:szCs w:val="20"/>
        </w:rPr>
      </w:pPr>
    </w:p>
    <w:p w:rsidR="00F40C1A" w:rsidRPr="00381B37" w:rsidRDefault="00F40C1A" w:rsidP="00F40C1A">
      <w:pPr>
        <w:widowControl w:val="0"/>
        <w:tabs>
          <w:tab w:val="right" w:leader="dot" w:pos="9628"/>
        </w:tabs>
        <w:autoSpaceDE w:val="0"/>
        <w:autoSpaceDN w:val="0"/>
        <w:adjustRightInd w:val="0"/>
        <w:jc w:val="right"/>
        <w:rPr>
          <w:rFonts w:ascii="Arial" w:hAnsi="Arial" w:cs="Arial"/>
          <w:sz w:val="20"/>
          <w:szCs w:val="20"/>
        </w:rPr>
      </w:pPr>
    </w:p>
    <w:p w:rsidR="00F40C1A" w:rsidRPr="00381B37" w:rsidRDefault="00F40C1A" w:rsidP="00F40C1A">
      <w:pPr>
        <w:widowControl w:val="0"/>
        <w:tabs>
          <w:tab w:val="right" w:leader="dot" w:pos="9628"/>
        </w:tabs>
        <w:autoSpaceDE w:val="0"/>
        <w:autoSpaceDN w:val="0"/>
        <w:adjustRightInd w:val="0"/>
        <w:jc w:val="right"/>
        <w:rPr>
          <w:rFonts w:ascii="Arial" w:hAnsi="Arial" w:cs="Arial"/>
          <w:sz w:val="20"/>
          <w:szCs w:val="20"/>
        </w:rPr>
      </w:pPr>
    </w:p>
    <w:p w:rsidR="00F40C1A" w:rsidRPr="00381B37" w:rsidRDefault="00F40C1A" w:rsidP="00F40C1A">
      <w:pPr>
        <w:widowControl w:val="0"/>
        <w:tabs>
          <w:tab w:val="right" w:leader="dot" w:pos="9628"/>
        </w:tabs>
        <w:autoSpaceDE w:val="0"/>
        <w:autoSpaceDN w:val="0"/>
        <w:adjustRightInd w:val="0"/>
        <w:jc w:val="right"/>
        <w:rPr>
          <w:rFonts w:ascii="Arial" w:hAnsi="Arial" w:cs="Arial"/>
          <w:sz w:val="20"/>
          <w:szCs w:val="20"/>
        </w:rPr>
      </w:pPr>
    </w:p>
    <w:p w:rsidR="00F40C1A" w:rsidRPr="00381B37" w:rsidRDefault="00F40C1A" w:rsidP="00F40C1A">
      <w:pPr>
        <w:widowControl w:val="0"/>
        <w:tabs>
          <w:tab w:val="right" w:leader="dot" w:pos="9628"/>
        </w:tabs>
        <w:autoSpaceDE w:val="0"/>
        <w:autoSpaceDN w:val="0"/>
        <w:adjustRightInd w:val="0"/>
        <w:jc w:val="right"/>
        <w:rPr>
          <w:rFonts w:ascii="Arial" w:hAnsi="Arial" w:cs="Arial"/>
          <w:sz w:val="20"/>
          <w:szCs w:val="20"/>
        </w:rPr>
      </w:pPr>
    </w:p>
    <w:p w:rsidR="00F40C1A" w:rsidRPr="00381B37" w:rsidRDefault="00F40C1A" w:rsidP="00F40C1A">
      <w:pPr>
        <w:widowControl w:val="0"/>
        <w:tabs>
          <w:tab w:val="right" w:leader="dot" w:pos="9628"/>
        </w:tabs>
        <w:autoSpaceDE w:val="0"/>
        <w:autoSpaceDN w:val="0"/>
        <w:adjustRightInd w:val="0"/>
        <w:jc w:val="right"/>
        <w:rPr>
          <w:rFonts w:ascii="Arial" w:hAnsi="Arial" w:cs="Arial"/>
          <w:sz w:val="20"/>
          <w:szCs w:val="20"/>
        </w:rPr>
      </w:pPr>
    </w:p>
    <w:p w:rsidR="00F40C1A" w:rsidRPr="00381B37" w:rsidRDefault="00F40C1A" w:rsidP="00F40C1A">
      <w:pPr>
        <w:widowControl w:val="0"/>
        <w:tabs>
          <w:tab w:val="right" w:leader="dot" w:pos="9628"/>
        </w:tabs>
        <w:autoSpaceDE w:val="0"/>
        <w:autoSpaceDN w:val="0"/>
        <w:adjustRightInd w:val="0"/>
        <w:jc w:val="right"/>
        <w:rPr>
          <w:rFonts w:ascii="Arial" w:hAnsi="Arial" w:cs="Arial"/>
          <w:sz w:val="20"/>
          <w:szCs w:val="20"/>
        </w:rPr>
      </w:pPr>
    </w:p>
    <w:p w:rsidR="00F40C1A" w:rsidRPr="00381B37" w:rsidRDefault="00F40C1A" w:rsidP="00F40C1A">
      <w:pPr>
        <w:widowControl w:val="0"/>
        <w:tabs>
          <w:tab w:val="right" w:leader="dot" w:pos="9628"/>
        </w:tabs>
        <w:autoSpaceDE w:val="0"/>
        <w:autoSpaceDN w:val="0"/>
        <w:adjustRightInd w:val="0"/>
        <w:jc w:val="right"/>
        <w:rPr>
          <w:rFonts w:ascii="Arial" w:hAnsi="Arial" w:cs="Arial"/>
          <w:sz w:val="20"/>
          <w:szCs w:val="20"/>
        </w:rPr>
      </w:pPr>
    </w:p>
    <w:p w:rsidR="00F40C1A" w:rsidRPr="00381B37" w:rsidRDefault="00F40C1A" w:rsidP="00F40C1A">
      <w:pPr>
        <w:widowControl w:val="0"/>
        <w:tabs>
          <w:tab w:val="right" w:leader="dot" w:pos="9628"/>
        </w:tabs>
        <w:autoSpaceDE w:val="0"/>
        <w:autoSpaceDN w:val="0"/>
        <w:adjustRightInd w:val="0"/>
        <w:jc w:val="right"/>
        <w:rPr>
          <w:rFonts w:ascii="Arial" w:hAnsi="Arial" w:cs="Arial"/>
          <w:sz w:val="20"/>
          <w:szCs w:val="20"/>
        </w:rPr>
      </w:pPr>
    </w:p>
    <w:p w:rsidR="00381B37" w:rsidRDefault="00381B37" w:rsidP="00F40C1A">
      <w:pPr>
        <w:widowControl w:val="0"/>
        <w:tabs>
          <w:tab w:val="right" w:leader="dot" w:pos="9628"/>
        </w:tabs>
        <w:autoSpaceDE w:val="0"/>
        <w:autoSpaceDN w:val="0"/>
        <w:adjustRightInd w:val="0"/>
        <w:jc w:val="right"/>
        <w:rPr>
          <w:rFonts w:ascii="Arial" w:hAnsi="Arial" w:cs="Arial"/>
          <w:sz w:val="20"/>
          <w:szCs w:val="20"/>
        </w:rPr>
      </w:pPr>
    </w:p>
    <w:p w:rsidR="00381B37" w:rsidRDefault="00381B37" w:rsidP="00F40C1A">
      <w:pPr>
        <w:widowControl w:val="0"/>
        <w:tabs>
          <w:tab w:val="right" w:leader="dot" w:pos="9628"/>
        </w:tabs>
        <w:autoSpaceDE w:val="0"/>
        <w:autoSpaceDN w:val="0"/>
        <w:adjustRightInd w:val="0"/>
        <w:jc w:val="right"/>
        <w:rPr>
          <w:rFonts w:ascii="Arial" w:hAnsi="Arial" w:cs="Arial"/>
          <w:sz w:val="20"/>
          <w:szCs w:val="20"/>
        </w:rPr>
      </w:pPr>
    </w:p>
    <w:p w:rsidR="00381B37" w:rsidRDefault="00381B37" w:rsidP="00F40C1A">
      <w:pPr>
        <w:widowControl w:val="0"/>
        <w:tabs>
          <w:tab w:val="right" w:leader="dot" w:pos="9628"/>
        </w:tabs>
        <w:autoSpaceDE w:val="0"/>
        <w:autoSpaceDN w:val="0"/>
        <w:adjustRightInd w:val="0"/>
        <w:jc w:val="right"/>
        <w:rPr>
          <w:rFonts w:ascii="Arial" w:hAnsi="Arial" w:cs="Arial"/>
          <w:sz w:val="20"/>
          <w:szCs w:val="20"/>
        </w:rPr>
      </w:pPr>
    </w:p>
    <w:p w:rsidR="00F40C1A" w:rsidRPr="00381B37" w:rsidRDefault="00F40C1A" w:rsidP="00F40C1A">
      <w:pPr>
        <w:widowControl w:val="0"/>
        <w:tabs>
          <w:tab w:val="right" w:leader="dot" w:pos="9628"/>
        </w:tabs>
        <w:autoSpaceDE w:val="0"/>
        <w:autoSpaceDN w:val="0"/>
        <w:adjustRightInd w:val="0"/>
        <w:jc w:val="right"/>
        <w:rPr>
          <w:rFonts w:ascii="Arial" w:hAnsi="Arial" w:cs="Arial"/>
          <w:sz w:val="20"/>
          <w:szCs w:val="20"/>
        </w:rPr>
      </w:pPr>
      <w:r w:rsidRPr="00381B37">
        <w:rPr>
          <w:rFonts w:ascii="Arial" w:hAnsi="Arial" w:cs="Arial"/>
          <w:sz w:val="20"/>
          <w:szCs w:val="20"/>
        </w:rPr>
        <w:lastRenderedPageBreak/>
        <w:t>Приложение №2</w:t>
      </w:r>
    </w:p>
    <w:p w:rsidR="00F40C1A" w:rsidRPr="00381B37" w:rsidRDefault="00F40C1A" w:rsidP="00F40C1A">
      <w:pPr>
        <w:ind w:firstLine="708"/>
        <w:jc w:val="right"/>
        <w:rPr>
          <w:rFonts w:ascii="Arial" w:hAnsi="Arial" w:cs="Arial"/>
          <w:sz w:val="20"/>
          <w:szCs w:val="20"/>
        </w:rPr>
      </w:pPr>
      <w:r w:rsidRPr="00381B37">
        <w:rPr>
          <w:rFonts w:ascii="Arial" w:hAnsi="Arial" w:cs="Arial"/>
          <w:sz w:val="20"/>
          <w:szCs w:val="20"/>
        </w:rPr>
        <w:t>к Регламенту</w:t>
      </w:r>
    </w:p>
    <w:p w:rsidR="00F40C1A" w:rsidRPr="00381B37" w:rsidRDefault="00F40C1A" w:rsidP="00F40C1A">
      <w:pPr>
        <w:rPr>
          <w:rFonts w:ascii="Arial" w:hAnsi="Arial" w:cs="Arial"/>
          <w:sz w:val="20"/>
          <w:szCs w:val="20"/>
        </w:rPr>
      </w:pPr>
    </w:p>
    <w:p w:rsidR="00F40C1A" w:rsidRPr="00381B37" w:rsidRDefault="00F40C1A" w:rsidP="00F40C1A">
      <w:pPr>
        <w:jc w:val="right"/>
        <w:rPr>
          <w:rFonts w:ascii="Arial" w:hAnsi="Arial" w:cs="Arial"/>
          <w:sz w:val="20"/>
          <w:szCs w:val="20"/>
        </w:rPr>
      </w:pPr>
      <w:r w:rsidRPr="00381B37">
        <w:rPr>
          <w:rFonts w:ascii="Arial" w:hAnsi="Arial" w:cs="Arial"/>
          <w:sz w:val="20"/>
          <w:szCs w:val="20"/>
        </w:rPr>
        <w:tab/>
      </w:r>
      <w:r w:rsidRPr="00381B37">
        <w:rPr>
          <w:rFonts w:ascii="Arial" w:hAnsi="Arial" w:cs="Arial"/>
          <w:sz w:val="20"/>
          <w:szCs w:val="20"/>
        </w:rPr>
        <w:tab/>
      </w:r>
      <w:r w:rsidRPr="00381B37">
        <w:rPr>
          <w:rFonts w:ascii="Arial" w:hAnsi="Arial" w:cs="Arial"/>
          <w:sz w:val="20"/>
          <w:szCs w:val="20"/>
        </w:rPr>
        <w:tab/>
      </w:r>
      <w:r w:rsidRPr="00381B37">
        <w:rPr>
          <w:rFonts w:ascii="Arial" w:hAnsi="Arial" w:cs="Arial"/>
          <w:sz w:val="20"/>
          <w:szCs w:val="20"/>
        </w:rPr>
        <w:tab/>
      </w:r>
      <w:r w:rsidRPr="00381B37">
        <w:rPr>
          <w:rFonts w:ascii="Arial" w:hAnsi="Arial" w:cs="Arial"/>
          <w:sz w:val="20"/>
          <w:szCs w:val="20"/>
        </w:rPr>
        <w:tab/>
      </w:r>
      <w:r w:rsidRPr="00381B37">
        <w:rPr>
          <w:rFonts w:ascii="Arial" w:hAnsi="Arial" w:cs="Arial"/>
          <w:sz w:val="20"/>
          <w:szCs w:val="20"/>
        </w:rPr>
        <w:tab/>
      </w:r>
      <w:r w:rsidRPr="00381B37">
        <w:rPr>
          <w:rFonts w:ascii="Arial" w:hAnsi="Arial" w:cs="Arial"/>
          <w:sz w:val="20"/>
          <w:szCs w:val="20"/>
        </w:rPr>
        <w:tab/>
      </w:r>
      <w:r w:rsidRPr="00381B37">
        <w:rPr>
          <w:rFonts w:ascii="Arial" w:hAnsi="Arial" w:cs="Arial"/>
          <w:sz w:val="20"/>
          <w:szCs w:val="20"/>
        </w:rPr>
        <w:tab/>
        <w:t xml:space="preserve">Директору департамента </w:t>
      </w:r>
    </w:p>
    <w:p w:rsidR="00F40C1A" w:rsidRPr="00381B37" w:rsidRDefault="00F40C1A" w:rsidP="00F40C1A">
      <w:pPr>
        <w:jc w:val="right"/>
        <w:rPr>
          <w:rFonts w:ascii="Arial" w:hAnsi="Arial" w:cs="Arial"/>
          <w:sz w:val="20"/>
          <w:szCs w:val="20"/>
        </w:rPr>
      </w:pPr>
      <w:r w:rsidRPr="00381B37">
        <w:rPr>
          <w:rFonts w:ascii="Arial" w:hAnsi="Arial" w:cs="Arial"/>
          <w:sz w:val="20"/>
          <w:szCs w:val="20"/>
        </w:rPr>
        <w:t xml:space="preserve">                                                                                                                                      агропромышленного комплекса Тюменской области</w:t>
      </w:r>
    </w:p>
    <w:p w:rsidR="00F40C1A" w:rsidRPr="00381B37" w:rsidRDefault="00F40C1A" w:rsidP="00F40C1A">
      <w:pPr>
        <w:ind w:left="5664"/>
        <w:jc w:val="right"/>
        <w:rPr>
          <w:rFonts w:ascii="Arial" w:hAnsi="Arial" w:cs="Arial"/>
          <w:sz w:val="20"/>
          <w:szCs w:val="20"/>
        </w:rPr>
      </w:pPr>
    </w:p>
    <w:p w:rsidR="00F40C1A" w:rsidRPr="00381B37" w:rsidRDefault="00F40C1A" w:rsidP="00F40C1A">
      <w:pPr>
        <w:ind w:left="5664"/>
        <w:jc w:val="right"/>
        <w:rPr>
          <w:rFonts w:ascii="Arial" w:hAnsi="Arial" w:cs="Arial"/>
          <w:sz w:val="20"/>
          <w:szCs w:val="20"/>
        </w:rPr>
      </w:pPr>
      <w:r w:rsidRPr="00381B37">
        <w:rPr>
          <w:rFonts w:ascii="Arial" w:hAnsi="Arial" w:cs="Arial"/>
          <w:sz w:val="20"/>
          <w:szCs w:val="20"/>
        </w:rPr>
        <w:t xml:space="preserve">В.Н. </w:t>
      </w:r>
      <w:proofErr w:type="spellStart"/>
      <w:r w:rsidRPr="00381B37">
        <w:rPr>
          <w:rFonts w:ascii="Arial" w:hAnsi="Arial" w:cs="Arial"/>
          <w:sz w:val="20"/>
          <w:szCs w:val="20"/>
        </w:rPr>
        <w:t>Чейметову</w:t>
      </w:r>
      <w:proofErr w:type="spellEnd"/>
    </w:p>
    <w:p w:rsidR="00F40C1A" w:rsidRPr="00381B37" w:rsidRDefault="00F40C1A" w:rsidP="00F40C1A">
      <w:pPr>
        <w:rPr>
          <w:rFonts w:ascii="Arial" w:hAnsi="Arial" w:cs="Arial"/>
          <w:sz w:val="20"/>
          <w:szCs w:val="20"/>
        </w:rPr>
      </w:pPr>
    </w:p>
    <w:p w:rsidR="00F40C1A" w:rsidRPr="00381B37" w:rsidRDefault="00F40C1A" w:rsidP="00F40C1A">
      <w:pPr>
        <w:rPr>
          <w:rFonts w:ascii="Arial" w:hAnsi="Arial" w:cs="Arial"/>
          <w:sz w:val="20"/>
          <w:szCs w:val="20"/>
        </w:rPr>
      </w:pPr>
    </w:p>
    <w:p w:rsidR="00F40C1A" w:rsidRPr="00381B37" w:rsidRDefault="00F40C1A" w:rsidP="00F40C1A">
      <w:pPr>
        <w:rPr>
          <w:rFonts w:ascii="Arial" w:hAnsi="Arial" w:cs="Arial"/>
          <w:sz w:val="20"/>
          <w:szCs w:val="20"/>
        </w:rPr>
      </w:pPr>
    </w:p>
    <w:p w:rsidR="00F40C1A" w:rsidRPr="00381B37" w:rsidRDefault="00F40C1A" w:rsidP="00F40C1A">
      <w:pPr>
        <w:jc w:val="center"/>
        <w:rPr>
          <w:rFonts w:ascii="Arial" w:hAnsi="Arial" w:cs="Arial"/>
          <w:sz w:val="20"/>
          <w:szCs w:val="20"/>
        </w:rPr>
      </w:pPr>
      <w:r w:rsidRPr="00381B37">
        <w:rPr>
          <w:rFonts w:ascii="Arial" w:hAnsi="Arial" w:cs="Arial"/>
          <w:sz w:val="20"/>
          <w:szCs w:val="20"/>
        </w:rPr>
        <w:t>Заявление</w:t>
      </w:r>
    </w:p>
    <w:p w:rsidR="00F40C1A" w:rsidRPr="00381B37" w:rsidRDefault="00F40C1A" w:rsidP="00F40C1A">
      <w:pPr>
        <w:jc w:val="center"/>
        <w:rPr>
          <w:rFonts w:ascii="Arial" w:hAnsi="Arial" w:cs="Arial"/>
          <w:sz w:val="20"/>
          <w:szCs w:val="20"/>
        </w:rPr>
      </w:pPr>
    </w:p>
    <w:p w:rsidR="00F40C1A" w:rsidRPr="00381B37" w:rsidRDefault="00F40C1A" w:rsidP="00F40C1A">
      <w:pPr>
        <w:ind w:firstLine="709"/>
        <w:jc w:val="both"/>
        <w:rPr>
          <w:rFonts w:ascii="Arial" w:hAnsi="Arial" w:cs="Arial"/>
          <w:sz w:val="20"/>
          <w:szCs w:val="20"/>
        </w:rPr>
      </w:pPr>
      <w:r w:rsidRPr="00381B37">
        <w:rPr>
          <w:rFonts w:ascii="Arial" w:hAnsi="Arial" w:cs="Arial"/>
          <w:sz w:val="20"/>
          <w:szCs w:val="20"/>
        </w:rPr>
        <w:t>Прошу утвердить проект рекультивации земельного(</w:t>
      </w:r>
      <w:proofErr w:type="spellStart"/>
      <w:r w:rsidRPr="00381B37">
        <w:rPr>
          <w:rFonts w:ascii="Arial" w:hAnsi="Arial" w:cs="Arial"/>
          <w:sz w:val="20"/>
          <w:szCs w:val="20"/>
        </w:rPr>
        <w:t>ых</w:t>
      </w:r>
      <w:proofErr w:type="spellEnd"/>
      <w:r w:rsidRPr="00381B37">
        <w:rPr>
          <w:rFonts w:ascii="Arial" w:hAnsi="Arial" w:cs="Arial"/>
          <w:sz w:val="20"/>
          <w:szCs w:val="20"/>
        </w:rPr>
        <w:t>) участка(</w:t>
      </w:r>
      <w:proofErr w:type="spellStart"/>
      <w:r w:rsidRPr="00381B37">
        <w:rPr>
          <w:rFonts w:ascii="Arial" w:hAnsi="Arial" w:cs="Arial"/>
          <w:sz w:val="20"/>
          <w:szCs w:val="20"/>
        </w:rPr>
        <w:t>ов</w:t>
      </w:r>
      <w:proofErr w:type="spellEnd"/>
      <w:r w:rsidRPr="00381B37">
        <w:rPr>
          <w:rFonts w:ascii="Arial" w:hAnsi="Arial" w:cs="Arial"/>
          <w:sz w:val="20"/>
          <w:szCs w:val="20"/>
        </w:rPr>
        <w:t xml:space="preserve">) категории </w:t>
      </w:r>
      <w:proofErr w:type="spellStart"/>
      <w:r w:rsidRPr="00381B37">
        <w:rPr>
          <w:rFonts w:ascii="Arial" w:hAnsi="Arial" w:cs="Arial"/>
          <w:sz w:val="20"/>
          <w:szCs w:val="20"/>
        </w:rPr>
        <w:t>земельсельскохозяйственного</w:t>
      </w:r>
      <w:proofErr w:type="spellEnd"/>
      <w:r w:rsidRPr="00381B37">
        <w:rPr>
          <w:rFonts w:ascii="Arial" w:hAnsi="Arial" w:cs="Arial"/>
          <w:sz w:val="20"/>
          <w:szCs w:val="20"/>
        </w:rPr>
        <w:t xml:space="preserve"> назначения с кадастровым(и) номером(и) _______________, расположенного(</w:t>
      </w:r>
      <w:proofErr w:type="spellStart"/>
      <w:r w:rsidRPr="00381B37">
        <w:rPr>
          <w:rFonts w:ascii="Arial" w:hAnsi="Arial" w:cs="Arial"/>
          <w:sz w:val="20"/>
          <w:szCs w:val="20"/>
        </w:rPr>
        <w:t>ых</w:t>
      </w:r>
      <w:proofErr w:type="spellEnd"/>
      <w:r w:rsidRPr="00381B37">
        <w:rPr>
          <w:rFonts w:ascii="Arial" w:hAnsi="Arial" w:cs="Arial"/>
          <w:sz w:val="20"/>
          <w:szCs w:val="20"/>
        </w:rPr>
        <w:t>) по адресу (местоположению): ____________, находящегося(</w:t>
      </w:r>
      <w:proofErr w:type="spellStart"/>
      <w:r w:rsidRPr="00381B37">
        <w:rPr>
          <w:rFonts w:ascii="Arial" w:hAnsi="Arial" w:cs="Arial"/>
          <w:sz w:val="20"/>
          <w:szCs w:val="20"/>
        </w:rPr>
        <w:t>ихся</w:t>
      </w:r>
      <w:proofErr w:type="spellEnd"/>
      <w:r w:rsidRPr="00381B37">
        <w:rPr>
          <w:rFonts w:ascii="Arial" w:hAnsi="Arial" w:cs="Arial"/>
          <w:sz w:val="20"/>
          <w:szCs w:val="20"/>
        </w:rPr>
        <w:t>) в собственности Тюменской области либо государственная собственность на который(е) не разграничена (</w:t>
      </w:r>
      <w:r w:rsidRPr="00381B37">
        <w:rPr>
          <w:rFonts w:ascii="Arial" w:hAnsi="Arial" w:cs="Arial"/>
          <w:i/>
          <w:sz w:val="20"/>
          <w:szCs w:val="20"/>
        </w:rPr>
        <w:t>нужное подчеркнуть</w:t>
      </w:r>
      <w:r w:rsidRPr="00381B37">
        <w:rPr>
          <w:rFonts w:ascii="Arial" w:hAnsi="Arial" w:cs="Arial"/>
          <w:sz w:val="20"/>
          <w:szCs w:val="20"/>
        </w:rPr>
        <w:t>).</w:t>
      </w:r>
    </w:p>
    <w:p w:rsidR="00F40C1A" w:rsidRPr="00381B37" w:rsidRDefault="00F40C1A" w:rsidP="00F40C1A">
      <w:pPr>
        <w:ind w:firstLine="709"/>
        <w:jc w:val="both"/>
        <w:rPr>
          <w:rFonts w:ascii="Arial" w:hAnsi="Arial" w:cs="Arial"/>
          <w:sz w:val="20"/>
          <w:szCs w:val="20"/>
        </w:rPr>
      </w:pPr>
    </w:p>
    <w:p w:rsidR="00F40C1A" w:rsidRPr="00381B37" w:rsidRDefault="00F40C1A" w:rsidP="00F40C1A">
      <w:pPr>
        <w:ind w:firstLine="709"/>
        <w:jc w:val="both"/>
        <w:rPr>
          <w:rFonts w:ascii="Arial" w:hAnsi="Arial" w:cs="Arial"/>
          <w:sz w:val="20"/>
          <w:szCs w:val="20"/>
        </w:rPr>
      </w:pPr>
      <w:r w:rsidRPr="00381B37">
        <w:rPr>
          <w:rFonts w:ascii="Arial" w:hAnsi="Arial" w:cs="Arial"/>
          <w:sz w:val="20"/>
          <w:szCs w:val="20"/>
        </w:rPr>
        <w:t>Данный(е) земельный(е) участок(</w:t>
      </w:r>
      <w:proofErr w:type="spellStart"/>
      <w:r w:rsidRPr="00381B37">
        <w:rPr>
          <w:rFonts w:ascii="Arial" w:hAnsi="Arial" w:cs="Arial"/>
          <w:sz w:val="20"/>
          <w:szCs w:val="20"/>
        </w:rPr>
        <w:t>ки</w:t>
      </w:r>
      <w:proofErr w:type="spellEnd"/>
      <w:r w:rsidRPr="00381B37">
        <w:rPr>
          <w:rFonts w:ascii="Arial" w:hAnsi="Arial" w:cs="Arial"/>
          <w:sz w:val="20"/>
          <w:szCs w:val="20"/>
        </w:rPr>
        <w:t>) будет(</w:t>
      </w:r>
      <w:proofErr w:type="spellStart"/>
      <w:r w:rsidRPr="00381B37">
        <w:rPr>
          <w:rFonts w:ascii="Arial" w:hAnsi="Arial" w:cs="Arial"/>
          <w:sz w:val="20"/>
          <w:szCs w:val="20"/>
        </w:rPr>
        <w:t>ут</w:t>
      </w:r>
      <w:proofErr w:type="spellEnd"/>
      <w:r w:rsidRPr="00381B37">
        <w:rPr>
          <w:rFonts w:ascii="Arial" w:hAnsi="Arial" w:cs="Arial"/>
          <w:sz w:val="20"/>
          <w:szCs w:val="20"/>
        </w:rPr>
        <w:t xml:space="preserve">) использован(ы) для_____________________________________________________________________.                                                                          </w:t>
      </w:r>
    </w:p>
    <w:p w:rsidR="00F40C1A" w:rsidRPr="00381B37" w:rsidRDefault="00F40C1A" w:rsidP="00F40C1A">
      <w:pPr>
        <w:ind w:firstLine="709"/>
        <w:rPr>
          <w:rFonts w:ascii="Arial" w:hAnsi="Arial" w:cs="Arial"/>
          <w:sz w:val="20"/>
          <w:szCs w:val="20"/>
        </w:rPr>
      </w:pPr>
      <w:r w:rsidRPr="00381B37">
        <w:rPr>
          <w:rFonts w:ascii="Arial" w:hAnsi="Arial" w:cs="Arial"/>
          <w:sz w:val="20"/>
          <w:szCs w:val="20"/>
        </w:rPr>
        <w:t>(указывается разрешенное использование земельного участка)</w:t>
      </w:r>
    </w:p>
    <w:p w:rsidR="00F40C1A" w:rsidRPr="00381B37" w:rsidRDefault="00F40C1A" w:rsidP="00F40C1A">
      <w:pPr>
        <w:jc w:val="both"/>
        <w:rPr>
          <w:rFonts w:ascii="Arial" w:hAnsi="Arial" w:cs="Arial"/>
          <w:sz w:val="20"/>
          <w:szCs w:val="20"/>
        </w:rPr>
      </w:pPr>
    </w:p>
    <w:p w:rsidR="00F40C1A" w:rsidRPr="00381B37" w:rsidRDefault="00F40C1A" w:rsidP="00F40C1A">
      <w:pPr>
        <w:ind w:firstLine="709"/>
        <w:jc w:val="both"/>
        <w:rPr>
          <w:rFonts w:ascii="Arial" w:hAnsi="Arial" w:cs="Arial"/>
          <w:sz w:val="20"/>
          <w:szCs w:val="20"/>
        </w:rPr>
      </w:pPr>
      <w:r w:rsidRPr="00381B37">
        <w:rPr>
          <w:rFonts w:ascii="Arial" w:hAnsi="Arial" w:cs="Arial"/>
          <w:sz w:val="20"/>
          <w:szCs w:val="20"/>
        </w:rPr>
        <w:t>Общая площадь земель сельскохозяйственного назначения, подлежащих рекультивации составляет ________________ га.</w:t>
      </w:r>
    </w:p>
    <w:p w:rsidR="00F40C1A" w:rsidRPr="00381B37" w:rsidRDefault="00F40C1A" w:rsidP="00F40C1A">
      <w:pPr>
        <w:ind w:firstLine="709"/>
        <w:jc w:val="both"/>
        <w:rPr>
          <w:rFonts w:ascii="Arial" w:hAnsi="Arial" w:cs="Arial"/>
          <w:sz w:val="20"/>
          <w:szCs w:val="20"/>
        </w:rPr>
      </w:pPr>
    </w:p>
    <w:p w:rsidR="00F40C1A" w:rsidRPr="00381B37" w:rsidRDefault="00F40C1A" w:rsidP="00F40C1A">
      <w:pPr>
        <w:ind w:firstLine="709"/>
        <w:jc w:val="both"/>
        <w:rPr>
          <w:rFonts w:ascii="Arial" w:hAnsi="Arial" w:cs="Arial"/>
          <w:sz w:val="20"/>
          <w:szCs w:val="20"/>
        </w:rPr>
      </w:pPr>
      <w:r w:rsidRPr="00381B37">
        <w:rPr>
          <w:rFonts w:ascii="Arial" w:hAnsi="Arial" w:cs="Arial"/>
          <w:sz w:val="20"/>
          <w:szCs w:val="20"/>
        </w:rPr>
        <w:t>(ОКАТО) территории(й) где расположен земельный(</w:t>
      </w:r>
      <w:proofErr w:type="spellStart"/>
      <w:r w:rsidRPr="00381B37">
        <w:rPr>
          <w:rFonts w:ascii="Arial" w:hAnsi="Arial" w:cs="Arial"/>
          <w:sz w:val="20"/>
          <w:szCs w:val="20"/>
        </w:rPr>
        <w:t>ые</w:t>
      </w:r>
      <w:proofErr w:type="spellEnd"/>
      <w:r w:rsidRPr="00381B37">
        <w:rPr>
          <w:rFonts w:ascii="Arial" w:hAnsi="Arial" w:cs="Arial"/>
          <w:sz w:val="20"/>
          <w:szCs w:val="20"/>
        </w:rPr>
        <w:t xml:space="preserve">) участок(и) __________________. </w:t>
      </w:r>
    </w:p>
    <w:p w:rsidR="00F40C1A" w:rsidRPr="00381B37" w:rsidRDefault="00F40C1A" w:rsidP="00F40C1A">
      <w:pPr>
        <w:ind w:firstLine="709"/>
        <w:jc w:val="both"/>
        <w:rPr>
          <w:rFonts w:ascii="Arial" w:hAnsi="Arial" w:cs="Arial"/>
          <w:sz w:val="20"/>
          <w:szCs w:val="20"/>
        </w:rPr>
      </w:pPr>
    </w:p>
    <w:p w:rsidR="00F40C1A" w:rsidRPr="00381B37" w:rsidRDefault="00F40C1A" w:rsidP="00F40C1A">
      <w:pPr>
        <w:ind w:firstLine="709"/>
        <w:jc w:val="both"/>
        <w:rPr>
          <w:rFonts w:ascii="Arial" w:hAnsi="Arial" w:cs="Arial"/>
          <w:sz w:val="20"/>
          <w:szCs w:val="20"/>
        </w:rPr>
      </w:pPr>
      <w:r w:rsidRPr="00381B37">
        <w:rPr>
          <w:rFonts w:ascii="Arial" w:hAnsi="Arial" w:cs="Arial"/>
          <w:sz w:val="20"/>
          <w:szCs w:val="20"/>
        </w:rPr>
        <w:t>ОГРН ЮЛ или ОГРН ИП заявителя ______________________.</w:t>
      </w:r>
    </w:p>
    <w:p w:rsidR="00F40C1A" w:rsidRPr="00381B37" w:rsidRDefault="00F40C1A" w:rsidP="00F40C1A">
      <w:pPr>
        <w:ind w:firstLine="709"/>
        <w:jc w:val="both"/>
        <w:rPr>
          <w:rFonts w:ascii="Arial" w:hAnsi="Arial" w:cs="Arial"/>
          <w:sz w:val="20"/>
          <w:szCs w:val="20"/>
        </w:rPr>
      </w:pPr>
    </w:p>
    <w:p w:rsidR="00F40C1A" w:rsidRPr="00381B37" w:rsidRDefault="00F40C1A" w:rsidP="00F40C1A">
      <w:pPr>
        <w:ind w:firstLine="709"/>
        <w:jc w:val="both"/>
        <w:rPr>
          <w:rFonts w:ascii="Arial" w:hAnsi="Arial" w:cs="Arial"/>
          <w:sz w:val="20"/>
          <w:szCs w:val="20"/>
        </w:rPr>
      </w:pPr>
      <w:r w:rsidRPr="00381B37">
        <w:rPr>
          <w:rFonts w:ascii="Arial" w:hAnsi="Arial" w:cs="Arial"/>
          <w:sz w:val="20"/>
          <w:szCs w:val="20"/>
        </w:rPr>
        <w:t>ИНН заявителя _______________________.</w:t>
      </w:r>
    </w:p>
    <w:p w:rsidR="00F40C1A" w:rsidRPr="00381B37" w:rsidRDefault="00F40C1A" w:rsidP="00F40C1A">
      <w:pPr>
        <w:jc w:val="both"/>
        <w:rPr>
          <w:rFonts w:ascii="Arial" w:hAnsi="Arial" w:cs="Arial"/>
          <w:sz w:val="20"/>
          <w:szCs w:val="20"/>
        </w:rPr>
      </w:pPr>
    </w:p>
    <w:p w:rsidR="00F40C1A" w:rsidRPr="00381B37" w:rsidRDefault="00F40C1A" w:rsidP="00F40C1A">
      <w:pPr>
        <w:jc w:val="both"/>
        <w:rPr>
          <w:rFonts w:ascii="Arial" w:hAnsi="Arial" w:cs="Arial"/>
          <w:sz w:val="20"/>
          <w:szCs w:val="20"/>
        </w:rPr>
      </w:pPr>
      <w:r w:rsidRPr="00381B37">
        <w:rPr>
          <w:rFonts w:ascii="Arial" w:hAnsi="Arial" w:cs="Arial"/>
          <w:sz w:val="20"/>
          <w:szCs w:val="20"/>
        </w:rPr>
        <w:t xml:space="preserve">           Номер(а) и дата(ы) решения(й) (распоряжения(й), постановления(й)) о предварительном согласовании места размещения объекта(</w:t>
      </w:r>
      <w:proofErr w:type="spellStart"/>
      <w:r w:rsidRPr="00381B37">
        <w:rPr>
          <w:rFonts w:ascii="Arial" w:hAnsi="Arial" w:cs="Arial"/>
          <w:sz w:val="20"/>
          <w:szCs w:val="20"/>
        </w:rPr>
        <w:t>ов</w:t>
      </w:r>
      <w:proofErr w:type="spellEnd"/>
      <w:r w:rsidRPr="00381B37">
        <w:rPr>
          <w:rFonts w:ascii="Arial" w:hAnsi="Arial" w:cs="Arial"/>
          <w:sz w:val="20"/>
          <w:szCs w:val="20"/>
        </w:rPr>
        <w:t>) ______________________.</w:t>
      </w:r>
    </w:p>
    <w:p w:rsidR="00F40C1A" w:rsidRPr="00381B37" w:rsidRDefault="00F40C1A" w:rsidP="00F40C1A">
      <w:pPr>
        <w:jc w:val="both"/>
        <w:rPr>
          <w:rFonts w:ascii="Arial" w:hAnsi="Arial" w:cs="Arial"/>
          <w:sz w:val="20"/>
          <w:szCs w:val="20"/>
        </w:rPr>
      </w:pPr>
    </w:p>
    <w:p w:rsidR="00F40C1A" w:rsidRPr="00381B37" w:rsidRDefault="00F40C1A" w:rsidP="00F40C1A">
      <w:pPr>
        <w:rPr>
          <w:rFonts w:ascii="Arial" w:hAnsi="Arial" w:cs="Arial"/>
          <w:sz w:val="20"/>
          <w:szCs w:val="20"/>
        </w:rPr>
      </w:pPr>
    </w:p>
    <w:p w:rsidR="00F40C1A" w:rsidRPr="00381B37" w:rsidRDefault="00F40C1A" w:rsidP="00F40C1A">
      <w:pPr>
        <w:rPr>
          <w:rFonts w:ascii="Arial" w:hAnsi="Arial" w:cs="Arial"/>
          <w:sz w:val="20"/>
          <w:szCs w:val="20"/>
        </w:rPr>
      </w:pPr>
    </w:p>
    <w:p w:rsidR="00F40C1A" w:rsidRPr="00381B37" w:rsidRDefault="00F40C1A" w:rsidP="00F40C1A">
      <w:pPr>
        <w:rPr>
          <w:rFonts w:ascii="Arial" w:hAnsi="Arial" w:cs="Arial"/>
          <w:sz w:val="20"/>
          <w:szCs w:val="20"/>
        </w:rPr>
      </w:pPr>
    </w:p>
    <w:p w:rsidR="00F40C1A" w:rsidRPr="00381B37" w:rsidRDefault="00F40C1A" w:rsidP="00F40C1A">
      <w:pPr>
        <w:rPr>
          <w:rFonts w:ascii="Arial" w:hAnsi="Arial" w:cs="Arial"/>
          <w:sz w:val="20"/>
          <w:szCs w:val="20"/>
        </w:rPr>
      </w:pPr>
    </w:p>
    <w:p w:rsidR="00F40C1A" w:rsidRPr="00381B37" w:rsidRDefault="00F40C1A" w:rsidP="00F40C1A">
      <w:pPr>
        <w:rPr>
          <w:rFonts w:ascii="Arial" w:hAnsi="Arial" w:cs="Arial"/>
          <w:sz w:val="20"/>
          <w:szCs w:val="20"/>
        </w:rPr>
      </w:pPr>
    </w:p>
    <w:p w:rsidR="00F40C1A" w:rsidRPr="00381B37" w:rsidRDefault="00F40C1A" w:rsidP="00F40C1A">
      <w:pPr>
        <w:rPr>
          <w:rFonts w:ascii="Arial" w:hAnsi="Arial" w:cs="Arial"/>
          <w:sz w:val="20"/>
          <w:szCs w:val="20"/>
        </w:rPr>
      </w:pPr>
    </w:p>
    <w:p w:rsidR="00F40C1A" w:rsidRPr="00381B37" w:rsidRDefault="00F40C1A" w:rsidP="00F40C1A">
      <w:pPr>
        <w:rPr>
          <w:rFonts w:ascii="Arial" w:hAnsi="Arial" w:cs="Arial"/>
          <w:sz w:val="20"/>
          <w:szCs w:val="20"/>
        </w:rPr>
      </w:pPr>
      <w:r w:rsidRPr="00381B37">
        <w:rPr>
          <w:rFonts w:ascii="Arial" w:hAnsi="Arial" w:cs="Arial"/>
          <w:sz w:val="20"/>
          <w:szCs w:val="20"/>
        </w:rPr>
        <w:t>________________________               ___________________           ______________________</w:t>
      </w:r>
    </w:p>
    <w:p w:rsidR="00F40C1A" w:rsidRPr="00381B37" w:rsidRDefault="00F40C1A" w:rsidP="00F40C1A">
      <w:pPr>
        <w:rPr>
          <w:rFonts w:ascii="Arial" w:hAnsi="Arial" w:cs="Arial"/>
          <w:sz w:val="20"/>
          <w:szCs w:val="20"/>
        </w:rPr>
      </w:pPr>
      <w:r w:rsidRPr="00381B37">
        <w:rPr>
          <w:rFonts w:ascii="Arial" w:hAnsi="Arial" w:cs="Arial"/>
          <w:sz w:val="20"/>
          <w:szCs w:val="20"/>
        </w:rPr>
        <w:t xml:space="preserve">           (</w:t>
      </w:r>
      <w:proofErr w:type="gramStart"/>
      <w:r w:rsidRPr="00381B37">
        <w:rPr>
          <w:rFonts w:ascii="Arial" w:hAnsi="Arial" w:cs="Arial"/>
          <w:sz w:val="20"/>
          <w:szCs w:val="20"/>
        </w:rPr>
        <w:t xml:space="preserve">должность)   </w:t>
      </w:r>
      <w:proofErr w:type="gramEnd"/>
      <w:r w:rsidRPr="00381B37">
        <w:rPr>
          <w:rFonts w:ascii="Arial" w:hAnsi="Arial" w:cs="Arial"/>
          <w:sz w:val="20"/>
          <w:szCs w:val="20"/>
        </w:rPr>
        <w:t xml:space="preserve">                                     (подпись)                          (расшифровка подписи)</w:t>
      </w:r>
    </w:p>
    <w:p w:rsidR="00F40C1A" w:rsidRPr="00381B37" w:rsidRDefault="00F40C1A" w:rsidP="00F40C1A">
      <w:pPr>
        <w:rPr>
          <w:rFonts w:ascii="Arial" w:hAnsi="Arial" w:cs="Arial"/>
          <w:sz w:val="20"/>
          <w:szCs w:val="20"/>
        </w:rPr>
      </w:pPr>
    </w:p>
    <w:p w:rsidR="00F40C1A" w:rsidRPr="00381B37" w:rsidRDefault="00F40C1A" w:rsidP="00F40C1A">
      <w:pPr>
        <w:rPr>
          <w:rFonts w:ascii="Arial" w:hAnsi="Arial" w:cs="Arial"/>
          <w:sz w:val="20"/>
          <w:szCs w:val="20"/>
        </w:rPr>
      </w:pPr>
    </w:p>
    <w:p w:rsidR="00F40C1A" w:rsidRPr="00381B37" w:rsidRDefault="00F40C1A" w:rsidP="00F40C1A">
      <w:pPr>
        <w:rPr>
          <w:rFonts w:ascii="Arial" w:hAnsi="Arial" w:cs="Arial"/>
          <w:sz w:val="20"/>
          <w:szCs w:val="20"/>
        </w:rPr>
      </w:pPr>
    </w:p>
    <w:p w:rsidR="00F40C1A" w:rsidRPr="00381B37" w:rsidRDefault="00F40C1A" w:rsidP="00F40C1A">
      <w:pPr>
        <w:rPr>
          <w:rFonts w:ascii="Arial" w:hAnsi="Arial" w:cs="Arial"/>
          <w:sz w:val="20"/>
          <w:szCs w:val="20"/>
        </w:rPr>
      </w:pPr>
    </w:p>
    <w:p w:rsidR="00F40C1A" w:rsidRPr="00381B37" w:rsidRDefault="00F40C1A" w:rsidP="00F40C1A">
      <w:pPr>
        <w:rPr>
          <w:rFonts w:ascii="Arial" w:hAnsi="Arial" w:cs="Arial"/>
          <w:sz w:val="20"/>
          <w:szCs w:val="20"/>
        </w:rPr>
      </w:pPr>
    </w:p>
    <w:p w:rsidR="00F40C1A" w:rsidRPr="00381B37" w:rsidRDefault="00F40C1A" w:rsidP="00F40C1A">
      <w:pPr>
        <w:rPr>
          <w:rFonts w:ascii="Arial" w:hAnsi="Arial" w:cs="Arial"/>
          <w:sz w:val="20"/>
          <w:szCs w:val="20"/>
        </w:rPr>
      </w:pPr>
    </w:p>
    <w:p w:rsidR="00F40C1A" w:rsidRPr="00381B37" w:rsidRDefault="00F40C1A" w:rsidP="00F40C1A">
      <w:pPr>
        <w:rPr>
          <w:rFonts w:ascii="Arial" w:hAnsi="Arial" w:cs="Arial"/>
          <w:sz w:val="20"/>
          <w:szCs w:val="20"/>
        </w:rPr>
      </w:pPr>
    </w:p>
    <w:p w:rsidR="00F40C1A" w:rsidRPr="00381B37" w:rsidRDefault="00F40C1A" w:rsidP="00F40C1A">
      <w:pPr>
        <w:rPr>
          <w:rFonts w:ascii="Arial" w:hAnsi="Arial" w:cs="Arial"/>
          <w:sz w:val="20"/>
          <w:szCs w:val="20"/>
        </w:rPr>
      </w:pPr>
    </w:p>
    <w:p w:rsidR="00F40C1A" w:rsidRPr="00381B37" w:rsidRDefault="00F40C1A" w:rsidP="00F40C1A">
      <w:pPr>
        <w:rPr>
          <w:rFonts w:ascii="Arial" w:hAnsi="Arial" w:cs="Arial"/>
          <w:sz w:val="20"/>
          <w:szCs w:val="20"/>
        </w:rPr>
      </w:pPr>
    </w:p>
    <w:p w:rsidR="00F40C1A" w:rsidRPr="00381B37" w:rsidRDefault="00F40C1A" w:rsidP="00F40C1A">
      <w:pPr>
        <w:rPr>
          <w:rFonts w:ascii="Arial" w:hAnsi="Arial" w:cs="Arial"/>
          <w:sz w:val="20"/>
          <w:szCs w:val="20"/>
        </w:rPr>
      </w:pPr>
    </w:p>
    <w:p w:rsidR="00F40C1A" w:rsidRPr="00381B37" w:rsidRDefault="00F40C1A" w:rsidP="00F40C1A">
      <w:pPr>
        <w:rPr>
          <w:rFonts w:ascii="Arial" w:hAnsi="Arial" w:cs="Arial"/>
          <w:sz w:val="20"/>
          <w:szCs w:val="20"/>
        </w:rPr>
      </w:pPr>
    </w:p>
    <w:p w:rsidR="00F40C1A" w:rsidRPr="00381B37" w:rsidRDefault="00F40C1A" w:rsidP="00F40C1A">
      <w:pPr>
        <w:rPr>
          <w:rFonts w:ascii="Arial" w:hAnsi="Arial" w:cs="Arial"/>
          <w:sz w:val="20"/>
          <w:szCs w:val="20"/>
        </w:rPr>
      </w:pPr>
    </w:p>
    <w:p w:rsidR="00F40C1A" w:rsidRPr="00381B37" w:rsidRDefault="00F40C1A" w:rsidP="00F40C1A">
      <w:pPr>
        <w:rPr>
          <w:rFonts w:ascii="Arial" w:hAnsi="Arial" w:cs="Arial"/>
          <w:sz w:val="20"/>
          <w:szCs w:val="20"/>
        </w:rPr>
      </w:pPr>
    </w:p>
    <w:p w:rsidR="00F40C1A" w:rsidRPr="00381B37" w:rsidRDefault="00F40C1A" w:rsidP="00F40C1A">
      <w:pPr>
        <w:rPr>
          <w:rFonts w:ascii="Arial" w:hAnsi="Arial" w:cs="Arial"/>
          <w:sz w:val="20"/>
          <w:szCs w:val="20"/>
        </w:rPr>
      </w:pPr>
    </w:p>
    <w:p w:rsidR="00F40C1A" w:rsidRPr="00381B37" w:rsidRDefault="00F40C1A" w:rsidP="00F40C1A">
      <w:pPr>
        <w:rPr>
          <w:rFonts w:ascii="Arial" w:hAnsi="Arial" w:cs="Arial"/>
          <w:sz w:val="20"/>
          <w:szCs w:val="20"/>
        </w:rPr>
      </w:pPr>
      <w:bookmarkStart w:id="0" w:name="_GoBack"/>
      <w:bookmarkEnd w:id="0"/>
      <w:r w:rsidRPr="00381B37">
        <w:rPr>
          <w:rFonts w:ascii="Arial" w:hAnsi="Arial" w:cs="Arial"/>
          <w:sz w:val="20"/>
          <w:szCs w:val="20"/>
        </w:rPr>
        <w:t>Контактные данные заявителя (номер телефона, ФИО уполномоченного лица)</w:t>
      </w:r>
    </w:p>
    <w:p w:rsidR="00F40C1A" w:rsidRPr="00381B37" w:rsidRDefault="00F40C1A" w:rsidP="00F40C1A">
      <w:pPr>
        <w:rPr>
          <w:rFonts w:ascii="Arial" w:hAnsi="Arial" w:cs="Arial"/>
          <w:sz w:val="20"/>
          <w:szCs w:val="20"/>
        </w:rPr>
      </w:pPr>
    </w:p>
    <w:p w:rsidR="00F40C1A" w:rsidRPr="00381B37" w:rsidRDefault="00F40C1A" w:rsidP="00F40C1A">
      <w:pPr>
        <w:widowControl w:val="0"/>
        <w:autoSpaceDE w:val="0"/>
        <w:autoSpaceDN w:val="0"/>
        <w:adjustRightInd w:val="0"/>
        <w:ind w:firstLine="540"/>
        <w:rPr>
          <w:rFonts w:ascii="Arial" w:hAnsi="Arial" w:cs="Arial"/>
          <w:b/>
          <w:bCs/>
          <w:color w:val="000000"/>
          <w:sz w:val="20"/>
          <w:szCs w:val="20"/>
        </w:rPr>
      </w:pPr>
    </w:p>
    <w:p w:rsidR="006E653B" w:rsidRPr="00381B37" w:rsidRDefault="006E653B" w:rsidP="00F40C1A">
      <w:pPr>
        <w:rPr>
          <w:rFonts w:ascii="Arial" w:hAnsi="Arial" w:cs="Arial"/>
          <w:sz w:val="20"/>
          <w:szCs w:val="20"/>
        </w:rPr>
      </w:pPr>
    </w:p>
    <w:sectPr w:rsidR="006E653B" w:rsidRPr="00381B37" w:rsidSect="00D2402E">
      <w:pgSz w:w="12240" w:h="15840"/>
      <w:pgMar w:top="567" w:right="794" w:bottom="794" w:left="1134" w:header="720" w:footer="72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0FC3"/>
    <w:rsid w:val="00000D5B"/>
    <w:rsid w:val="0000234E"/>
    <w:rsid w:val="0000279D"/>
    <w:rsid w:val="000055DA"/>
    <w:rsid w:val="0000602F"/>
    <w:rsid w:val="000106C5"/>
    <w:rsid w:val="000154D5"/>
    <w:rsid w:val="00026765"/>
    <w:rsid w:val="000302E5"/>
    <w:rsid w:val="00032D8C"/>
    <w:rsid w:val="00033B4C"/>
    <w:rsid w:val="00033D9F"/>
    <w:rsid w:val="00037EE6"/>
    <w:rsid w:val="0004017C"/>
    <w:rsid w:val="0004259D"/>
    <w:rsid w:val="00045FC3"/>
    <w:rsid w:val="00047008"/>
    <w:rsid w:val="00050D56"/>
    <w:rsid w:val="00051E67"/>
    <w:rsid w:val="00052DA9"/>
    <w:rsid w:val="00061D0E"/>
    <w:rsid w:val="0006354E"/>
    <w:rsid w:val="000661C8"/>
    <w:rsid w:val="00071470"/>
    <w:rsid w:val="0007333B"/>
    <w:rsid w:val="00091C78"/>
    <w:rsid w:val="00095EB6"/>
    <w:rsid w:val="000A2C89"/>
    <w:rsid w:val="000A64FC"/>
    <w:rsid w:val="000A793A"/>
    <w:rsid w:val="000B63A8"/>
    <w:rsid w:val="000B7180"/>
    <w:rsid w:val="000B7BB0"/>
    <w:rsid w:val="000C5D96"/>
    <w:rsid w:val="000D0AB2"/>
    <w:rsid w:val="000D2823"/>
    <w:rsid w:val="000D705B"/>
    <w:rsid w:val="000E30F3"/>
    <w:rsid w:val="000E67A6"/>
    <w:rsid w:val="000E7C5A"/>
    <w:rsid w:val="000F0631"/>
    <w:rsid w:val="000F3C0C"/>
    <w:rsid w:val="001000A1"/>
    <w:rsid w:val="00110200"/>
    <w:rsid w:val="001125BD"/>
    <w:rsid w:val="00122C21"/>
    <w:rsid w:val="0012335A"/>
    <w:rsid w:val="00124DD0"/>
    <w:rsid w:val="001338BC"/>
    <w:rsid w:val="0013437F"/>
    <w:rsid w:val="001347BD"/>
    <w:rsid w:val="001354E9"/>
    <w:rsid w:val="0013648E"/>
    <w:rsid w:val="00141C41"/>
    <w:rsid w:val="001421B2"/>
    <w:rsid w:val="00145167"/>
    <w:rsid w:val="00146076"/>
    <w:rsid w:val="00150421"/>
    <w:rsid w:val="00155822"/>
    <w:rsid w:val="00156A56"/>
    <w:rsid w:val="00162192"/>
    <w:rsid w:val="001641E0"/>
    <w:rsid w:val="00170083"/>
    <w:rsid w:val="00173807"/>
    <w:rsid w:val="001748B0"/>
    <w:rsid w:val="00176F2F"/>
    <w:rsid w:val="00180959"/>
    <w:rsid w:val="00185EC0"/>
    <w:rsid w:val="001942E0"/>
    <w:rsid w:val="001A38E9"/>
    <w:rsid w:val="001A4377"/>
    <w:rsid w:val="001A5E80"/>
    <w:rsid w:val="001B18CA"/>
    <w:rsid w:val="001B2E9F"/>
    <w:rsid w:val="001B56A3"/>
    <w:rsid w:val="001C0541"/>
    <w:rsid w:val="001C4806"/>
    <w:rsid w:val="001D48B4"/>
    <w:rsid w:val="001D7033"/>
    <w:rsid w:val="001F0596"/>
    <w:rsid w:val="001F29B7"/>
    <w:rsid w:val="001F537C"/>
    <w:rsid w:val="00205079"/>
    <w:rsid w:val="00205DBD"/>
    <w:rsid w:val="002063DB"/>
    <w:rsid w:val="00212C81"/>
    <w:rsid w:val="002130CB"/>
    <w:rsid w:val="00215C71"/>
    <w:rsid w:val="00216593"/>
    <w:rsid w:val="00222B3F"/>
    <w:rsid w:val="002254C6"/>
    <w:rsid w:val="00226083"/>
    <w:rsid w:val="00230D98"/>
    <w:rsid w:val="002342A0"/>
    <w:rsid w:val="002348FA"/>
    <w:rsid w:val="00237679"/>
    <w:rsid w:val="00237BCB"/>
    <w:rsid w:val="002426DA"/>
    <w:rsid w:val="00245352"/>
    <w:rsid w:val="00257D7D"/>
    <w:rsid w:val="0028505F"/>
    <w:rsid w:val="00291DCB"/>
    <w:rsid w:val="00292F04"/>
    <w:rsid w:val="00293C33"/>
    <w:rsid w:val="00294BD5"/>
    <w:rsid w:val="002950B2"/>
    <w:rsid w:val="002A34C9"/>
    <w:rsid w:val="002A6722"/>
    <w:rsid w:val="002B4DF9"/>
    <w:rsid w:val="002C3789"/>
    <w:rsid w:val="002C7465"/>
    <w:rsid w:val="002D38C1"/>
    <w:rsid w:val="002D4FDA"/>
    <w:rsid w:val="002E059D"/>
    <w:rsid w:val="002F0BFA"/>
    <w:rsid w:val="002F371C"/>
    <w:rsid w:val="002F3DA9"/>
    <w:rsid w:val="002F40F0"/>
    <w:rsid w:val="002F6A14"/>
    <w:rsid w:val="002F7C9A"/>
    <w:rsid w:val="00302A5E"/>
    <w:rsid w:val="003076F1"/>
    <w:rsid w:val="00311AE0"/>
    <w:rsid w:val="00316D3F"/>
    <w:rsid w:val="00317774"/>
    <w:rsid w:val="00323062"/>
    <w:rsid w:val="00324EE6"/>
    <w:rsid w:val="00327F0E"/>
    <w:rsid w:val="00341422"/>
    <w:rsid w:val="003434D9"/>
    <w:rsid w:val="00344B62"/>
    <w:rsid w:val="0034582B"/>
    <w:rsid w:val="003523FF"/>
    <w:rsid w:val="00367515"/>
    <w:rsid w:val="00376D27"/>
    <w:rsid w:val="003779BF"/>
    <w:rsid w:val="00381B37"/>
    <w:rsid w:val="003848E2"/>
    <w:rsid w:val="003856D9"/>
    <w:rsid w:val="00390567"/>
    <w:rsid w:val="003A1EFE"/>
    <w:rsid w:val="003A2E45"/>
    <w:rsid w:val="003A355B"/>
    <w:rsid w:val="003B12A9"/>
    <w:rsid w:val="003B1E90"/>
    <w:rsid w:val="003C1702"/>
    <w:rsid w:val="003C34E6"/>
    <w:rsid w:val="003C41FB"/>
    <w:rsid w:val="003C52AB"/>
    <w:rsid w:val="003D0C66"/>
    <w:rsid w:val="003D25AC"/>
    <w:rsid w:val="00407FD6"/>
    <w:rsid w:val="00411665"/>
    <w:rsid w:val="0041278F"/>
    <w:rsid w:val="00412C66"/>
    <w:rsid w:val="00416BD9"/>
    <w:rsid w:val="0042604D"/>
    <w:rsid w:val="00426124"/>
    <w:rsid w:val="00426905"/>
    <w:rsid w:val="004405BA"/>
    <w:rsid w:val="0045199D"/>
    <w:rsid w:val="00451B6E"/>
    <w:rsid w:val="00463411"/>
    <w:rsid w:val="00464D76"/>
    <w:rsid w:val="00466277"/>
    <w:rsid w:val="00470682"/>
    <w:rsid w:val="004804B2"/>
    <w:rsid w:val="00480B13"/>
    <w:rsid w:val="004821B0"/>
    <w:rsid w:val="004860D5"/>
    <w:rsid w:val="00490DB2"/>
    <w:rsid w:val="004A6259"/>
    <w:rsid w:val="004B02A6"/>
    <w:rsid w:val="004B3109"/>
    <w:rsid w:val="004B4C66"/>
    <w:rsid w:val="004B5D5F"/>
    <w:rsid w:val="004B6CD2"/>
    <w:rsid w:val="004C7F5C"/>
    <w:rsid w:val="004D4474"/>
    <w:rsid w:val="004E2EB3"/>
    <w:rsid w:val="004E30F0"/>
    <w:rsid w:val="004F1E0D"/>
    <w:rsid w:val="004F3CFB"/>
    <w:rsid w:val="00501266"/>
    <w:rsid w:val="00502495"/>
    <w:rsid w:val="005107BB"/>
    <w:rsid w:val="00511211"/>
    <w:rsid w:val="00515F27"/>
    <w:rsid w:val="00516D3B"/>
    <w:rsid w:val="00522E8C"/>
    <w:rsid w:val="005230B4"/>
    <w:rsid w:val="00523214"/>
    <w:rsid w:val="005333E5"/>
    <w:rsid w:val="0053642A"/>
    <w:rsid w:val="005431C5"/>
    <w:rsid w:val="00544BF6"/>
    <w:rsid w:val="00545E55"/>
    <w:rsid w:val="00556432"/>
    <w:rsid w:val="00557EE1"/>
    <w:rsid w:val="00566DE8"/>
    <w:rsid w:val="005715FD"/>
    <w:rsid w:val="005717EC"/>
    <w:rsid w:val="00573E4C"/>
    <w:rsid w:val="00580160"/>
    <w:rsid w:val="005826DD"/>
    <w:rsid w:val="00585402"/>
    <w:rsid w:val="00592173"/>
    <w:rsid w:val="00592E49"/>
    <w:rsid w:val="005956F4"/>
    <w:rsid w:val="00595BCE"/>
    <w:rsid w:val="005A0CA6"/>
    <w:rsid w:val="005B11A8"/>
    <w:rsid w:val="005B13EE"/>
    <w:rsid w:val="005B2ECC"/>
    <w:rsid w:val="005B6F14"/>
    <w:rsid w:val="005C4D92"/>
    <w:rsid w:val="005C50C7"/>
    <w:rsid w:val="005D4F11"/>
    <w:rsid w:val="005E2085"/>
    <w:rsid w:val="005E7423"/>
    <w:rsid w:val="005F05D9"/>
    <w:rsid w:val="005F0D6A"/>
    <w:rsid w:val="005F3E54"/>
    <w:rsid w:val="005F71F0"/>
    <w:rsid w:val="006078A7"/>
    <w:rsid w:val="00617DA3"/>
    <w:rsid w:val="00621D4F"/>
    <w:rsid w:val="00624A3A"/>
    <w:rsid w:val="00625C45"/>
    <w:rsid w:val="00626025"/>
    <w:rsid w:val="00626C72"/>
    <w:rsid w:val="00634083"/>
    <w:rsid w:val="00634729"/>
    <w:rsid w:val="00645865"/>
    <w:rsid w:val="006479BE"/>
    <w:rsid w:val="006541FA"/>
    <w:rsid w:val="00662643"/>
    <w:rsid w:val="00663430"/>
    <w:rsid w:val="0067023A"/>
    <w:rsid w:val="0067457B"/>
    <w:rsid w:val="0068432C"/>
    <w:rsid w:val="00691497"/>
    <w:rsid w:val="00695391"/>
    <w:rsid w:val="006D0574"/>
    <w:rsid w:val="006D5458"/>
    <w:rsid w:val="006D57BB"/>
    <w:rsid w:val="006E653B"/>
    <w:rsid w:val="006E73C9"/>
    <w:rsid w:val="006F3EB3"/>
    <w:rsid w:val="00700CFA"/>
    <w:rsid w:val="00711664"/>
    <w:rsid w:val="0071618A"/>
    <w:rsid w:val="00721634"/>
    <w:rsid w:val="00745A5A"/>
    <w:rsid w:val="00750866"/>
    <w:rsid w:val="0075371A"/>
    <w:rsid w:val="00754146"/>
    <w:rsid w:val="00754389"/>
    <w:rsid w:val="0076279B"/>
    <w:rsid w:val="00766A92"/>
    <w:rsid w:val="00770AC5"/>
    <w:rsid w:val="00771D20"/>
    <w:rsid w:val="00775CAD"/>
    <w:rsid w:val="007831F8"/>
    <w:rsid w:val="007868AD"/>
    <w:rsid w:val="00790508"/>
    <w:rsid w:val="007A15C4"/>
    <w:rsid w:val="007B06D0"/>
    <w:rsid w:val="007B301A"/>
    <w:rsid w:val="007C3A85"/>
    <w:rsid w:val="007C4702"/>
    <w:rsid w:val="007C5BDE"/>
    <w:rsid w:val="007C615B"/>
    <w:rsid w:val="007C685D"/>
    <w:rsid w:val="007D25CB"/>
    <w:rsid w:val="007D54EF"/>
    <w:rsid w:val="007E6714"/>
    <w:rsid w:val="008017E2"/>
    <w:rsid w:val="00801E0B"/>
    <w:rsid w:val="00813E8F"/>
    <w:rsid w:val="008208A0"/>
    <w:rsid w:val="00821AC5"/>
    <w:rsid w:val="0083053F"/>
    <w:rsid w:val="00843D68"/>
    <w:rsid w:val="00850C98"/>
    <w:rsid w:val="00855AA0"/>
    <w:rsid w:val="00870F42"/>
    <w:rsid w:val="00872D9C"/>
    <w:rsid w:val="00875498"/>
    <w:rsid w:val="00882705"/>
    <w:rsid w:val="00886CE1"/>
    <w:rsid w:val="00894B3D"/>
    <w:rsid w:val="0089644D"/>
    <w:rsid w:val="008A251C"/>
    <w:rsid w:val="008B3C21"/>
    <w:rsid w:val="008C0006"/>
    <w:rsid w:val="008C0146"/>
    <w:rsid w:val="008C784F"/>
    <w:rsid w:val="008D1578"/>
    <w:rsid w:val="008D3D1A"/>
    <w:rsid w:val="008D53F2"/>
    <w:rsid w:val="008E20A3"/>
    <w:rsid w:val="008E55D5"/>
    <w:rsid w:val="008F4096"/>
    <w:rsid w:val="00906CC9"/>
    <w:rsid w:val="0090710D"/>
    <w:rsid w:val="00910A5E"/>
    <w:rsid w:val="009128FC"/>
    <w:rsid w:val="00926A9A"/>
    <w:rsid w:val="00936E4A"/>
    <w:rsid w:val="00945A30"/>
    <w:rsid w:val="00946417"/>
    <w:rsid w:val="009507ED"/>
    <w:rsid w:val="00952BF6"/>
    <w:rsid w:val="00955472"/>
    <w:rsid w:val="00961313"/>
    <w:rsid w:val="009644A3"/>
    <w:rsid w:val="00973118"/>
    <w:rsid w:val="00976BF2"/>
    <w:rsid w:val="00977235"/>
    <w:rsid w:val="009872CC"/>
    <w:rsid w:val="00990365"/>
    <w:rsid w:val="00995A4F"/>
    <w:rsid w:val="009964C4"/>
    <w:rsid w:val="009A0B11"/>
    <w:rsid w:val="009A0ED4"/>
    <w:rsid w:val="009A0F80"/>
    <w:rsid w:val="009B6DBA"/>
    <w:rsid w:val="009C10AC"/>
    <w:rsid w:val="009C681D"/>
    <w:rsid w:val="009C7E2D"/>
    <w:rsid w:val="009D04E8"/>
    <w:rsid w:val="009D0894"/>
    <w:rsid w:val="009D5CC3"/>
    <w:rsid w:val="009D748C"/>
    <w:rsid w:val="009E2A8F"/>
    <w:rsid w:val="009E4B5B"/>
    <w:rsid w:val="00A106D7"/>
    <w:rsid w:val="00A45E01"/>
    <w:rsid w:val="00A516BF"/>
    <w:rsid w:val="00A54649"/>
    <w:rsid w:val="00A57864"/>
    <w:rsid w:val="00A57FD3"/>
    <w:rsid w:val="00A73C17"/>
    <w:rsid w:val="00A7489A"/>
    <w:rsid w:val="00A757A2"/>
    <w:rsid w:val="00A86A25"/>
    <w:rsid w:val="00A876AE"/>
    <w:rsid w:val="00A94226"/>
    <w:rsid w:val="00A96E3A"/>
    <w:rsid w:val="00AA22E3"/>
    <w:rsid w:val="00AA2C7D"/>
    <w:rsid w:val="00AA3683"/>
    <w:rsid w:val="00AC55BD"/>
    <w:rsid w:val="00AC6EBC"/>
    <w:rsid w:val="00AC7B05"/>
    <w:rsid w:val="00AD149D"/>
    <w:rsid w:val="00AD5F9E"/>
    <w:rsid w:val="00AE349B"/>
    <w:rsid w:val="00AE4D75"/>
    <w:rsid w:val="00AF1429"/>
    <w:rsid w:val="00AF5510"/>
    <w:rsid w:val="00AF6655"/>
    <w:rsid w:val="00B10768"/>
    <w:rsid w:val="00B15D2A"/>
    <w:rsid w:val="00B2607B"/>
    <w:rsid w:val="00B321EA"/>
    <w:rsid w:val="00B33F59"/>
    <w:rsid w:val="00B34E10"/>
    <w:rsid w:val="00B36995"/>
    <w:rsid w:val="00B37122"/>
    <w:rsid w:val="00B430AC"/>
    <w:rsid w:val="00B44069"/>
    <w:rsid w:val="00B448F4"/>
    <w:rsid w:val="00B46EF3"/>
    <w:rsid w:val="00B5321C"/>
    <w:rsid w:val="00B57B59"/>
    <w:rsid w:val="00B625D4"/>
    <w:rsid w:val="00B77051"/>
    <w:rsid w:val="00B83429"/>
    <w:rsid w:val="00B9329E"/>
    <w:rsid w:val="00B94E8B"/>
    <w:rsid w:val="00B97059"/>
    <w:rsid w:val="00BA00BF"/>
    <w:rsid w:val="00BA5301"/>
    <w:rsid w:val="00BB0333"/>
    <w:rsid w:val="00BB3A8C"/>
    <w:rsid w:val="00BB54E0"/>
    <w:rsid w:val="00BB6A3E"/>
    <w:rsid w:val="00BC0496"/>
    <w:rsid w:val="00BC6493"/>
    <w:rsid w:val="00BD0C1C"/>
    <w:rsid w:val="00BD1844"/>
    <w:rsid w:val="00BE0234"/>
    <w:rsid w:val="00BE0EAE"/>
    <w:rsid w:val="00BE2DD5"/>
    <w:rsid w:val="00BE40F8"/>
    <w:rsid w:val="00BE4CD8"/>
    <w:rsid w:val="00C02E3B"/>
    <w:rsid w:val="00C07FB6"/>
    <w:rsid w:val="00C22048"/>
    <w:rsid w:val="00C22BF1"/>
    <w:rsid w:val="00C40FE9"/>
    <w:rsid w:val="00C43A56"/>
    <w:rsid w:val="00C47277"/>
    <w:rsid w:val="00C47DD4"/>
    <w:rsid w:val="00C5530D"/>
    <w:rsid w:val="00C55889"/>
    <w:rsid w:val="00C57C8F"/>
    <w:rsid w:val="00C57FCC"/>
    <w:rsid w:val="00C61835"/>
    <w:rsid w:val="00C63C90"/>
    <w:rsid w:val="00C65C59"/>
    <w:rsid w:val="00C8637D"/>
    <w:rsid w:val="00C93A3A"/>
    <w:rsid w:val="00C95BE3"/>
    <w:rsid w:val="00CA175B"/>
    <w:rsid w:val="00CB059C"/>
    <w:rsid w:val="00CB1505"/>
    <w:rsid w:val="00CB2944"/>
    <w:rsid w:val="00CC4498"/>
    <w:rsid w:val="00CC7C7B"/>
    <w:rsid w:val="00CD3C34"/>
    <w:rsid w:val="00CD479A"/>
    <w:rsid w:val="00CD663C"/>
    <w:rsid w:val="00CD73AD"/>
    <w:rsid w:val="00CE2449"/>
    <w:rsid w:val="00CE2548"/>
    <w:rsid w:val="00CE5E06"/>
    <w:rsid w:val="00CF17DA"/>
    <w:rsid w:val="00CF3252"/>
    <w:rsid w:val="00D01AFB"/>
    <w:rsid w:val="00D04A30"/>
    <w:rsid w:val="00D05678"/>
    <w:rsid w:val="00D124AE"/>
    <w:rsid w:val="00D12A73"/>
    <w:rsid w:val="00D1384D"/>
    <w:rsid w:val="00D2050A"/>
    <w:rsid w:val="00D23600"/>
    <w:rsid w:val="00D2402E"/>
    <w:rsid w:val="00D26463"/>
    <w:rsid w:val="00D30303"/>
    <w:rsid w:val="00D30A8B"/>
    <w:rsid w:val="00D35662"/>
    <w:rsid w:val="00D35911"/>
    <w:rsid w:val="00D376FC"/>
    <w:rsid w:val="00D45767"/>
    <w:rsid w:val="00D4611E"/>
    <w:rsid w:val="00D470F6"/>
    <w:rsid w:val="00D521AF"/>
    <w:rsid w:val="00D578C5"/>
    <w:rsid w:val="00D637D9"/>
    <w:rsid w:val="00D64D54"/>
    <w:rsid w:val="00D72550"/>
    <w:rsid w:val="00D80050"/>
    <w:rsid w:val="00D87C6F"/>
    <w:rsid w:val="00D91255"/>
    <w:rsid w:val="00DA0873"/>
    <w:rsid w:val="00DA298F"/>
    <w:rsid w:val="00DA6173"/>
    <w:rsid w:val="00DA7396"/>
    <w:rsid w:val="00DB1946"/>
    <w:rsid w:val="00DB72A8"/>
    <w:rsid w:val="00DC0FC3"/>
    <w:rsid w:val="00DC16FF"/>
    <w:rsid w:val="00DC1F3B"/>
    <w:rsid w:val="00DC7E47"/>
    <w:rsid w:val="00DD5E84"/>
    <w:rsid w:val="00DD6D4C"/>
    <w:rsid w:val="00DE034A"/>
    <w:rsid w:val="00DE18C2"/>
    <w:rsid w:val="00DE4B88"/>
    <w:rsid w:val="00DF274C"/>
    <w:rsid w:val="00DF4FC5"/>
    <w:rsid w:val="00E01A00"/>
    <w:rsid w:val="00E10D71"/>
    <w:rsid w:val="00E17DD3"/>
    <w:rsid w:val="00E20E39"/>
    <w:rsid w:val="00E2634A"/>
    <w:rsid w:val="00E27C36"/>
    <w:rsid w:val="00E331F4"/>
    <w:rsid w:val="00E33B6B"/>
    <w:rsid w:val="00E34778"/>
    <w:rsid w:val="00E51032"/>
    <w:rsid w:val="00E6092A"/>
    <w:rsid w:val="00E6184B"/>
    <w:rsid w:val="00E710BC"/>
    <w:rsid w:val="00E72585"/>
    <w:rsid w:val="00E75351"/>
    <w:rsid w:val="00E81B0E"/>
    <w:rsid w:val="00E95AA5"/>
    <w:rsid w:val="00EA28F9"/>
    <w:rsid w:val="00EA4196"/>
    <w:rsid w:val="00EA66F5"/>
    <w:rsid w:val="00EA7338"/>
    <w:rsid w:val="00EB0854"/>
    <w:rsid w:val="00EB1194"/>
    <w:rsid w:val="00EB173A"/>
    <w:rsid w:val="00EB2315"/>
    <w:rsid w:val="00EC039E"/>
    <w:rsid w:val="00EC794E"/>
    <w:rsid w:val="00ED2B74"/>
    <w:rsid w:val="00ED2FF9"/>
    <w:rsid w:val="00ED51C5"/>
    <w:rsid w:val="00ED62CB"/>
    <w:rsid w:val="00ED7370"/>
    <w:rsid w:val="00EE6386"/>
    <w:rsid w:val="00EF740D"/>
    <w:rsid w:val="00F003D7"/>
    <w:rsid w:val="00F0477C"/>
    <w:rsid w:val="00F04A40"/>
    <w:rsid w:val="00F12381"/>
    <w:rsid w:val="00F12C7C"/>
    <w:rsid w:val="00F15078"/>
    <w:rsid w:val="00F15BC9"/>
    <w:rsid w:val="00F311C3"/>
    <w:rsid w:val="00F331E7"/>
    <w:rsid w:val="00F346E1"/>
    <w:rsid w:val="00F35584"/>
    <w:rsid w:val="00F36EA1"/>
    <w:rsid w:val="00F40C1A"/>
    <w:rsid w:val="00F40E75"/>
    <w:rsid w:val="00F41ED0"/>
    <w:rsid w:val="00F43B81"/>
    <w:rsid w:val="00F4754C"/>
    <w:rsid w:val="00F56646"/>
    <w:rsid w:val="00F611CB"/>
    <w:rsid w:val="00F650E3"/>
    <w:rsid w:val="00F813B8"/>
    <w:rsid w:val="00F86F87"/>
    <w:rsid w:val="00F90C9F"/>
    <w:rsid w:val="00F91D25"/>
    <w:rsid w:val="00F96331"/>
    <w:rsid w:val="00FA44E3"/>
    <w:rsid w:val="00FA5950"/>
    <w:rsid w:val="00FB5287"/>
    <w:rsid w:val="00FC6511"/>
    <w:rsid w:val="00FD791C"/>
    <w:rsid w:val="00FE23BE"/>
    <w:rsid w:val="00FE2EA4"/>
    <w:rsid w:val="00FE3FD8"/>
    <w:rsid w:val="00FF11DD"/>
    <w:rsid w:val="00FF596B"/>
    <w:rsid w:val="00FF6B90"/>
    <w:rsid w:val="00FF6E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E5D1653F-3AF1-4322-8032-134D04460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0FC3"/>
    <w:rPr>
      <w:rFonts w:ascii="Times New Roman" w:eastAsia="Times New Roman" w:hAnsi="Times New Roman"/>
      <w:sz w:val="24"/>
      <w:szCs w:val="24"/>
    </w:rPr>
  </w:style>
  <w:style w:type="paragraph" w:styleId="1">
    <w:name w:val="heading 1"/>
    <w:basedOn w:val="a"/>
    <w:next w:val="a"/>
    <w:link w:val="10"/>
    <w:qFormat/>
    <w:locked/>
    <w:rsid w:val="00501266"/>
    <w:pPr>
      <w:keepNext/>
      <w:jc w:val="center"/>
      <w:outlineLvl w:val="0"/>
    </w:pPr>
    <w:rPr>
      <w:b/>
      <w:sz w:val="28"/>
      <w:szCs w:val="20"/>
    </w:rPr>
  </w:style>
  <w:style w:type="paragraph" w:styleId="2">
    <w:name w:val="heading 2"/>
    <w:basedOn w:val="a"/>
    <w:next w:val="a"/>
    <w:link w:val="20"/>
    <w:qFormat/>
    <w:locked/>
    <w:rsid w:val="00501266"/>
    <w:pPr>
      <w:keepNext/>
      <w:jc w:val="center"/>
      <w:outlineLvl w:val="1"/>
    </w:pPr>
    <w:rPr>
      <w:b/>
      <w:sz w:val="2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Прижатый влево"/>
    <w:basedOn w:val="a"/>
    <w:next w:val="a"/>
    <w:uiPriority w:val="99"/>
    <w:rsid w:val="00DC0FC3"/>
    <w:pPr>
      <w:autoSpaceDE w:val="0"/>
      <w:autoSpaceDN w:val="0"/>
      <w:adjustRightInd w:val="0"/>
    </w:pPr>
    <w:rPr>
      <w:rFonts w:ascii="Arial" w:hAnsi="Arial"/>
    </w:rPr>
  </w:style>
  <w:style w:type="character" w:styleId="a4">
    <w:name w:val="Hyperlink"/>
    <w:uiPriority w:val="99"/>
    <w:rsid w:val="00DC0FC3"/>
    <w:rPr>
      <w:rFonts w:cs="Times New Roman"/>
      <w:color w:val="0000FF"/>
      <w:u w:val="single"/>
    </w:rPr>
  </w:style>
  <w:style w:type="paragraph" w:styleId="a5">
    <w:name w:val="Balloon Text"/>
    <w:basedOn w:val="a"/>
    <w:link w:val="a6"/>
    <w:uiPriority w:val="99"/>
    <w:semiHidden/>
    <w:rsid w:val="002F40F0"/>
    <w:rPr>
      <w:rFonts w:ascii="Tahoma" w:hAnsi="Tahoma" w:cs="Tahoma"/>
      <w:sz w:val="16"/>
      <w:szCs w:val="16"/>
    </w:rPr>
  </w:style>
  <w:style w:type="character" w:customStyle="1" w:styleId="a6">
    <w:name w:val="Текст выноски Знак"/>
    <w:link w:val="a5"/>
    <w:uiPriority w:val="99"/>
    <w:semiHidden/>
    <w:locked/>
    <w:rsid w:val="0075371A"/>
    <w:rPr>
      <w:rFonts w:ascii="Times New Roman" w:hAnsi="Times New Roman" w:cs="Times New Roman"/>
      <w:sz w:val="2"/>
    </w:rPr>
  </w:style>
  <w:style w:type="paragraph" w:styleId="a7">
    <w:name w:val="Normal (Web)"/>
    <w:basedOn w:val="a"/>
    <w:uiPriority w:val="99"/>
    <w:rsid w:val="005333E5"/>
    <w:pPr>
      <w:spacing w:before="120" w:after="24"/>
    </w:pPr>
  </w:style>
  <w:style w:type="paragraph" w:styleId="21">
    <w:name w:val="Body Text Indent 2"/>
    <w:basedOn w:val="a"/>
    <w:link w:val="22"/>
    <w:uiPriority w:val="99"/>
    <w:rsid w:val="009D5CC3"/>
    <w:pPr>
      <w:spacing w:after="120" w:line="480" w:lineRule="auto"/>
      <w:ind w:left="283"/>
    </w:pPr>
    <w:rPr>
      <w:rFonts w:eastAsia="SimSun"/>
      <w:lang w:eastAsia="zh-CN"/>
    </w:rPr>
  </w:style>
  <w:style w:type="character" w:customStyle="1" w:styleId="22">
    <w:name w:val="Основной текст с отступом 2 Знак"/>
    <w:basedOn w:val="a0"/>
    <w:link w:val="21"/>
    <w:uiPriority w:val="99"/>
    <w:rsid w:val="009D5CC3"/>
    <w:rPr>
      <w:rFonts w:ascii="Times New Roman" w:eastAsia="SimSun" w:hAnsi="Times New Roman"/>
      <w:sz w:val="24"/>
      <w:szCs w:val="24"/>
      <w:lang w:eastAsia="zh-CN"/>
    </w:rPr>
  </w:style>
  <w:style w:type="character" w:customStyle="1" w:styleId="10">
    <w:name w:val="Заголовок 1 Знак"/>
    <w:basedOn w:val="a0"/>
    <w:link w:val="1"/>
    <w:rsid w:val="00501266"/>
    <w:rPr>
      <w:rFonts w:ascii="Times New Roman" w:eastAsia="Times New Roman" w:hAnsi="Times New Roman"/>
      <w:b/>
      <w:sz w:val="28"/>
    </w:rPr>
  </w:style>
  <w:style w:type="character" w:customStyle="1" w:styleId="20">
    <w:name w:val="Заголовок 2 Знак"/>
    <w:basedOn w:val="a0"/>
    <w:link w:val="2"/>
    <w:rsid w:val="00501266"/>
    <w:rPr>
      <w:rFonts w:ascii="Times New Roman" w:eastAsia="Times New Roman" w:hAnsi="Times New Roman"/>
      <w:b/>
      <w:sz w:val="26"/>
    </w:rPr>
  </w:style>
  <w:style w:type="paragraph" w:styleId="a8">
    <w:name w:val="header"/>
    <w:basedOn w:val="a"/>
    <w:link w:val="a9"/>
    <w:uiPriority w:val="99"/>
    <w:rsid w:val="00501266"/>
    <w:pPr>
      <w:tabs>
        <w:tab w:val="center" w:pos="4153"/>
        <w:tab w:val="right" w:pos="8306"/>
      </w:tabs>
    </w:pPr>
    <w:rPr>
      <w:rFonts w:ascii="Arial" w:hAnsi="Arial"/>
      <w:sz w:val="27"/>
      <w:szCs w:val="20"/>
    </w:rPr>
  </w:style>
  <w:style w:type="character" w:customStyle="1" w:styleId="a9">
    <w:name w:val="Верхний колонтитул Знак"/>
    <w:basedOn w:val="a0"/>
    <w:link w:val="a8"/>
    <w:uiPriority w:val="99"/>
    <w:rsid w:val="00501266"/>
    <w:rPr>
      <w:rFonts w:ascii="Arial" w:eastAsia="Times New Roman" w:hAnsi="Arial"/>
      <w:sz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5896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083FF38E34ADE8DE1F71144CE00CDE47CD0363EDFE320EB8208B93E5808k7K" TargetMode="External"/><Relationship Id="rId13" Type="http://schemas.openxmlformats.org/officeDocument/2006/relationships/hyperlink" Target="consultantplus://offline/ref=C083FF38E34ADE8DE1F71144CE00CDE47CD0363EDFE320EB8208B93E5808k7K" TargetMode="External"/><Relationship Id="rId3" Type="http://schemas.openxmlformats.org/officeDocument/2006/relationships/settings" Target="settings.xml"/><Relationship Id="rId7" Type="http://schemas.openxmlformats.org/officeDocument/2006/relationships/hyperlink" Target="consultantplus://offline/ref=C083FF38E34ADE8DE1F71144CE00CDE47CD33338D0EB20EB8208B93E5808k7K" TargetMode="External"/><Relationship Id="rId12" Type="http://schemas.openxmlformats.org/officeDocument/2006/relationships/hyperlink" Target="consultantplus://offline/ref=C083FF38E34ADE8DE1F71144CE00CDE47CD33338D0EB20EB8208B93E5808k7K"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consultantplus://offline/ref=C083FF38E34ADE8DE1F71144CE00CDE47CD0363EDFE320EB8208B93E5808k7K" TargetMode="External"/><Relationship Id="rId11" Type="http://schemas.openxmlformats.org/officeDocument/2006/relationships/hyperlink" Target="consultantplus://offline/ref=C083FF38E34ADE8DE1F71144CE00CDE47CD0363EDFE320EB8208B93E5808k7K" TargetMode="External"/><Relationship Id="rId5" Type="http://schemas.openxmlformats.org/officeDocument/2006/relationships/image" Target="media/image1.wmf"/><Relationship Id="rId15" Type="http://schemas.openxmlformats.org/officeDocument/2006/relationships/fontTable" Target="fontTable.xml"/><Relationship Id="rId10" Type="http://schemas.openxmlformats.org/officeDocument/2006/relationships/hyperlink" Target="http://www.admtyumen.ru" TargetMode="External"/><Relationship Id="rId4" Type="http://schemas.openxmlformats.org/officeDocument/2006/relationships/webSettings" Target="webSettings.xml"/><Relationship Id="rId9" Type="http://schemas.openxmlformats.org/officeDocument/2006/relationships/hyperlink" Target="consultantplus://offline/ref=C083FF38E34ADE8DE1F71144CE00CDE47CD33338D0EB20EB8208B93E5808k7K" TargetMode="External"/><Relationship Id="rId14" Type="http://schemas.openxmlformats.org/officeDocument/2006/relationships/hyperlink" Target="consultantplus://offline/ref=C083FF38E34ADE8DE1F71144CE00CDE47CD33338D0EB20EB8208B93E5808k7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755630-989E-4C85-9644-19F17A4FA8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15</Pages>
  <Words>7803</Words>
  <Characters>44481</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Home</dc:creator>
  <cp:lastModifiedBy>Филиппова Надежда Владимировна</cp:lastModifiedBy>
  <cp:revision>4</cp:revision>
  <cp:lastPrinted>2015-02-03T09:00:00Z</cp:lastPrinted>
  <dcterms:created xsi:type="dcterms:W3CDTF">2015-02-03T08:39:00Z</dcterms:created>
  <dcterms:modified xsi:type="dcterms:W3CDTF">2015-02-03T09:09:00Z</dcterms:modified>
</cp:coreProperties>
</file>